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FD759" w14:textId="77777777" w:rsidR="00A547D8" w:rsidRDefault="00A547D8" w:rsidP="00A547D8">
      <w:bookmarkStart w:id="0" w:name="_GoBack"/>
      <w:bookmarkEnd w:id="0"/>
    </w:p>
    <w:p w14:paraId="14553957" w14:textId="77777777" w:rsidR="00A547D8" w:rsidRPr="00067199" w:rsidRDefault="00A547D8" w:rsidP="00A547D8">
      <w:pPr>
        <w:jc w:val="center"/>
        <w:rPr>
          <w:smallCaps/>
        </w:rPr>
      </w:pPr>
      <w:r w:rsidRPr="00067199">
        <w:rPr>
          <w:smallCaps/>
        </w:rPr>
        <w:t>CURRICULUM VITAE</w:t>
      </w:r>
    </w:p>
    <w:p w14:paraId="24858770" w14:textId="77777777" w:rsidR="00A547D8" w:rsidRPr="00212524" w:rsidRDefault="00A547D8" w:rsidP="00A547D8">
      <w:pPr>
        <w:jc w:val="center"/>
        <w:rPr>
          <w:b/>
          <w:smallCaps/>
          <w:sz w:val="28"/>
          <w:szCs w:val="28"/>
        </w:rPr>
      </w:pPr>
      <w:r w:rsidRPr="00212524">
        <w:rPr>
          <w:b/>
          <w:smallCaps/>
          <w:sz w:val="28"/>
          <w:szCs w:val="28"/>
        </w:rPr>
        <w:t>AMBER ROSE COMER, Ph.D., J.D.</w:t>
      </w:r>
    </w:p>
    <w:p w14:paraId="31A99C72" w14:textId="77777777" w:rsidR="00A547D8" w:rsidRPr="007C1D3B" w:rsidRDefault="00A547D8" w:rsidP="00A547D8">
      <w:r>
        <w:rPr>
          <w:b/>
        </w:rPr>
        <w:t>______________________________________________________________________________</w:t>
      </w:r>
    </w:p>
    <w:p w14:paraId="52E38333" w14:textId="77777777" w:rsidR="00A547D8" w:rsidRPr="003A165C" w:rsidRDefault="00A547D8" w:rsidP="00A547D8">
      <w:pPr>
        <w:rPr>
          <w:b/>
        </w:rPr>
      </w:pPr>
      <w:r w:rsidRPr="003A165C">
        <w:rPr>
          <w:b/>
        </w:rPr>
        <w:t>Amber Rose Comer</w:t>
      </w:r>
      <w:r>
        <w:rPr>
          <w:b/>
        </w:rPr>
        <w:t>, PhD, JD</w:t>
      </w:r>
    </w:p>
    <w:p w14:paraId="7D2D27CC" w14:textId="77777777" w:rsidR="00A547D8" w:rsidRDefault="00D053BB" w:rsidP="00A547D8">
      <w:r>
        <w:t>Indiana University School of Health and Human Sciences</w:t>
      </w:r>
    </w:p>
    <w:p w14:paraId="485CA902" w14:textId="77777777" w:rsidR="00D053BB" w:rsidRDefault="00D053BB" w:rsidP="00A547D8">
      <w:r>
        <w:t xml:space="preserve">Department of Health Sciences </w:t>
      </w:r>
    </w:p>
    <w:p w14:paraId="25CC7AC9" w14:textId="77777777" w:rsidR="00D053BB" w:rsidRDefault="00D053BB" w:rsidP="00A547D8">
      <w:r>
        <w:t>Natatorium, PE 244</w:t>
      </w:r>
    </w:p>
    <w:p w14:paraId="308F2851" w14:textId="77777777" w:rsidR="00D053BB" w:rsidRDefault="00D053BB" w:rsidP="00A547D8">
      <w:r>
        <w:t>901 West New York Street</w:t>
      </w:r>
    </w:p>
    <w:p w14:paraId="7F0A8736" w14:textId="77777777" w:rsidR="00D053BB" w:rsidRDefault="00D053BB" w:rsidP="00A547D8">
      <w:r>
        <w:t>Indianapolis, IN 46202</w:t>
      </w:r>
    </w:p>
    <w:p w14:paraId="51F21003" w14:textId="77777777" w:rsidR="00D053BB" w:rsidRDefault="00D053BB" w:rsidP="00A547D8"/>
    <w:p w14:paraId="4E5D246C" w14:textId="77777777" w:rsidR="00A547D8" w:rsidRPr="00CB2074" w:rsidRDefault="00A547D8" w:rsidP="00A547D8">
      <w:pPr>
        <w:pBdr>
          <w:bottom w:val="single" w:sz="12" w:space="1" w:color="auto"/>
        </w:pBdr>
        <w:rPr>
          <w:b/>
          <w:smallCaps/>
        </w:rPr>
      </w:pPr>
      <w:r>
        <w:rPr>
          <w:b/>
          <w:smallCaps/>
        </w:rPr>
        <w:t xml:space="preserve">EDUCATION </w:t>
      </w:r>
    </w:p>
    <w:p w14:paraId="664B1B33" w14:textId="77777777" w:rsidR="00A547D8" w:rsidRPr="00CF111C" w:rsidRDefault="00A547D8" w:rsidP="00A547D8">
      <w:pPr>
        <w:rPr>
          <w:i/>
        </w:rPr>
      </w:pPr>
      <w:r>
        <w:rPr>
          <w:i/>
        </w:rPr>
        <w:t>Institution</w:t>
      </w:r>
      <w:r>
        <w:rPr>
          <w:i/>
        </w:rPr>
        <w:tab/>
      </w:r>
      <w:r>
        <w:rPr>
          <w:i/>
        </w:rPr>
        <w:tab/>
      </w:r>
      <w:r>
        <w:rPr>
          <w:i/>
        </w:rPr>
        <w:tab/>
      </w:r>
      <w:r>
        <w:rPr>
          <w:i/>
        </w:rPr>
        <w:tab/>
      </w:r>
      <w:r>
        <w:rPr>
          <w:i/>
        </w:rPr>
        <w:tab/>
      </w:r>
      <w:r>
        <w:rPr>
          <w:i/>
        </w:rPr>
        <w:tab/>
      </w:r>
      <w:r>
        <w:rPr>
          <w:i/>
        </w:rPr>
        <w:tab/>
        <w:t>Degree</w:t>
      </w:r>
      <w:r>
        <w:rPr>
          <w:i/>
        </w:rPr>
        <w:tab/>
      </w:r>
      <w:r>
        <w:rPr>
          <w:i/>
        </w:rPr>
        <w:tab/>
      </w:r>
      <w:r>
        <w:rPr>
          <w:i/>
        </w:rPr>
        <w:tab/>
        <w:t>Date Awarded</w:t>
      </w:r>
    </w:p>
    <w:p w14:paraId="6A5F56CE" w14:textId="77777777" w:rsidR="00A547D8" w:rsidRDefault="00A547D8" w:rsidP="00A547D8">
      <w:pPr>
        <w:tabs>
          <w:tab w:val="left" w:pos="-720"/>
        </w:tabs>
        <w:rPr>
          <w:b/>
          <w:sz w:val="22"/>
          <w:szCs w:val="22"/>
        </w:rPr>
      </w:pPr>
    </w:p>
    <w:p w14:paraId="66921086" w14:textId="77777777" w:rsidR="00A547D8" w:rsidRPr="00CF111C" w:rsidRDefault="00A547D8" w:rsidP="00A547D8">
      <w:pPr>
        <w:tabs>
          <w:tab w:val="left" w:pos="-720"/>
        </w:tabs>
        <w:rPr>
          <w:b/>
          <w:sz w:val="22"/>
          <w:szCs w:val="22"/>
        </w:rPr>
      </w:pPr>
      <w:r w:rsidRPr="00CF111C">
        <w:rPr>
          <w:b/>
          <w:sz w:val="22"/>
          <w:szCs w:val="22"/>
        </w:rPr>
        <w:t>GRADUATE</w:t>
      </w:r>
    </w:p>
    <w:p w14:paraId="0C90CFE8" w14:textId="77777777" w:rsidR="00A547D8" w:rsidRPr="00CF111C" w:rsidRDefault="00A547D8" w:rsidP="00A547D8">
      <w:pPr>
        <w:tabs>
          <w:tab w:val="left" w:pos="-720"/>
        </w:tabs>
        <w:rPr>
          <w:sz w:val="22"/>
          <w:szCs w:val="22"/>
        </w:rPr>
      </w:pPr>
      <w:r w:rsidRPr="00CF111C">
        <w:rPr>
          <w:sz w:val="22"/>
          <w:szCs w:val="22"/>
        </w:rPr>
        <w:t>Indiana University Fairbanks School of Public Health</w:t>
      </w:r>
      <w:r w:rsidRPr="00CF111C">
        <w:rPr>
          <w:sz w:val="22"/>
          <w:szCs w:val="22"/>
        </w:rPr>
        <w:tab/>
      </w:r>
      <w:r w:rsidRPr="00CF111C">
        <w:rPr>
          <w:sz w:val="22"/>
          <w:szCs w:val="22"/>
        </w:rPr>
        <w:tab/>
        <w:t>PhD</w:t>
      </w:r>
      <w:r w:rsidRPr="00CF111C">
        <w:rPr>
          <w:sz w:val="22"/>
          <w:szCs w:val="22"/>
        </w:rPr>
        <w:tab/>
      </w:r>
      <w:r w:rsidRPr="00CF111C">
        <w:rPr>
          <w:sz w:val="22"/>
          <w:szCs w:val="22"/>
        </w:rPr>
        <w:tab/>
      </w:r>
      <w:r w:rsidRPr="00CF111C">
        <w:rPr>
          <w:sz w:val="22"/>
          <w:szCs w:val="22"/>
        </w:rPr>
        <w:tab/>
      </w:r>
      <w:r w:rsidRPr="00CF111C">
        <w:rPr>
          <w:sz w:val="22"/>
          <w:szCs w:val="22"/>
        </w:rPr>
        <w:tab/>
      </w:r>
      <w:r>
        <w:rPr>
          <w:sz w:val="22"/>
          <w:szCs w:val="22"/>
        </w:rPr>
        <w:t xml:space="preserve">     </w:t>
      </w:r>
      <w:r w:rsidRPr="00CF111C">
        <w:rPr>
          <w:sz w:val="22"/>
          <w:szCs w:val="22"/>
        </w:rPr>
        <w:t>2015</w:t>
      </w:r>
    </w:p>
    <w:p w14:paraId="2A84A7FC" w14:textId="77777777" w:rsidR="00A547D8" w:rsidRPr="00CF111C" w:rsidRDefault="00A547D8" w:rsidP="00A547D8">
      <w:pPr>
        <w:tabs>
          <w:tab w:val="left" w:pos="-720"/>
        </w:tabs>
        <w:rPr>
          <w:sz w:val="22"/>
          <w:szCs w:val="22"/>
        </w:rPr>
      </w:pPr>
      <w:r w:rsidRPr="00CF111C">
        <w:rPr>
          <w:sz w:val="22"/>
          <w:szCs w:val="22"/>
        </w:rPr>
        <w:t>Indiana University McKinney School of Law</w:t>
      </w:r>
      <w:r w:rsidRPr="00CF111C">
        <w:rPr>
          <w:sz w:val="22"/>
          <w:szCs w:val="22"/>
        </w:rPr>
        <w:tab/>
      </w:r>
      <w:r w:rsidRPr="00CF111C">
        <w:rPr>
          <w:sz w:val="22"/>
          <w:szCs w:val="22"/>
        </w:rPr>
        <w:tab/>
      </w:r>
      <w:r w:rsidRPr="00CF111C">
        <w:rPr>
          <w:sz w:val="22"/>
          <w:szCs w:val="22"/>
        </w:rPr>
        <w:tab/>
        <w:t>JD</w:t>
      </w:r>
      <w:r w:rsidRPr="00CF111C">
        <w:rPr>
          <w:sz w:val="22"/>
          <w:szCs w:val="22"/>
        </w:rPr>
        <w:tab/>
      </w:r>
      <w:r w:rsidRPr="00CF111C">
        <w:rPr>
          <w:sz w:val="22"/>
          <w:szCs w:val="22"/>
        </w:rPr>
        <w:tab/>
      </w:r>
      <w:r w:rsidRPr="00CF111C">
        <w:rPr>
          <w:sz w:val="22"/>
          <w:szCs w:val="22"/>
        </w:rPr>
        <w:tab/>
      </w:r>
      <w:r w:rsidRPr="00CF111C">
        <w:rPr>
          <w:sz w:val="22"/>
          <w:szCs w:val="22"/>
        </w:rPr>
        <w:tab/>
      </w:r>
      <w:r>
        <w:rPr>
          <w:sz w:val="22"/>
          <w:szCs w:val="22"/>
        </w:rPr>
        <w:t xml:space="preserve">     </w:t>
      </w:r>
      <w:r w:rsidRPr="00CF111C">
        <w:rPr>
          <w:sz w:val="22"/>
          <w:szCs w:val="22"/>
        </w:rPr>
        <w:t>2011</w:t>
      </w:r>
    </w:p>
    <w:p w14:paraId="3E2D4AEF" w14:textId="77777777" w:rsidR="00A547D8" w:rsidRPr="00CF111C" w:rsidRDefault="00A547D8" w:rsidP="00A547D8">
      <w:pPr>
        <w:tabs>
          <w:tab w:val="left" w:pos="-720"/>
        </w:tabs>
        <w:rPr>
          <w:b/>
          <w:bCs/>
          <w:iCs/>
          <w:sz w:val="22"/>
          <w:szCs w:val="22"/>
        </w:rPr>
      </w:pPr>
    </w:p>
    <w:p w14:paraId="6AA08B3D" w14:textId="77777777" w:rsidR="00A547D8" w:rsidRPr="00CF111C" w:rsidRDefault="00A547D8" w:rsidP="00A547D8">
      <w:pPr>
        <w:tabs>
          <w:tab w:val="left" w:pos="-720"/>
        </w:tabs>
        <w:rPr>
          <w:b/>
          <w:bCs/>
          <w:iCs/>
          <w:sz w:val="22"/>
          <w:szCs w:val="22"/>
        </w:rPr>
      </w:pPr>
      <w:r w:rsidRPr="00CF111C">
        <w:rPr>
          <w:b/>
          <w:bCs/>
          <w:iCs/>
          <w:sz w:val="22"/>
          <w:szCs w:val="22"/>
        </w:rPr>
        <w:t xml:space="preserve">UNDERGRADAUTE </w:t>
      </w:r>
    </w:p>
    <w:p w14:paraId="2C0A89E3" w14:textId="77777777" w:rsidR="00A547D8" w:rsidRPr="00CF111C" w:rsidRDefault="00A547D8" w:rsidP="00A547D8">
      <w:pPr>
        <w:tabs>
          <w:tab w:val="left" w:pos="-720"/>
        </w:tabs>
        <w:rPr>
          <w:bCs/>
          <w:iCs/>
          <w:sz w:val="22"/>
          <w:szCs w:val="22"/>
        </w:rPr>
      </w:pPr>
      <w:r w:rsidRPr="00CF111C">
        <w:rPr>
          <w:bCs/>
          <w:sz w:val="22"/>
          <w:szCs w:val="22"/>
        </w:rPr>
        <w:t>Indiana University</w:t>
      </w:r>
      <w:r w:rsidRPr="00CF111C">
        <w:rPr>
          <w:bCs/>
          <w:sz w:val="22"/>
          <w:szCs w:val="22"/>
        </w:rPr>
        <w:tab/>
      </w:r>
      <w:r w:rsidRPr="00CF111C">
        <w:rPr>
          <w:bCs/>
          <w:sz w:val="22"/>
          <w:szCs w:val="22"/>
        </w:rPr>
        <w:tab/>
      </w:r>
      <w:r w:rsidRPr="00CF111C">
        <w:rPr>
          <w:bCs/>
          <w:sz w:val="22"/>
          <w:szCs w:val="22"/>
        </w:rPr>
        <w:tab/>
      </w:r>
      <w:r w:rsidRPr="00CF111C">
        <w:rPr>
          <w:bCs/>
          <w:sz w:val="22"/>
          <w:szCs w:val="22"/>
        </w:rPr>
        <w:tab/>
      </w:r>
      <w:r w:rsidRPr="00CF111C">
        <w:rPr>
          <w:bCs/>
          <w:sz w:val="22"/>
          <w:szCs w:val="22"/>
        </w:rPr>
        <w:tab/>
      </w:r>
      <w:r w:rsidRPr="00CF111C">
        <w:rPr>
          <w:bCs/>
          <w:sz w:val="22"/>
          <w:szCs w:val="22"/>
        </w:rPr>
        <w:tab/>
        <w:t>BA</w:t>
      </w:r>
      <w:r w:rsidRPr="00CF111C">
        <w:rPr>
          <w:bCs/>
          <w:sz w:val="22"/>
          <w:szCs w:val="22"/>
        </w:rPr>
        <w:tab/>
      </w:r>
      <w:r w:rsidRPr="00CF111C">
        <w:rPr>
          <w:bCs/>
          <w:sz w:val="22"/>
          <w:szCs w:val="22"/>
        </w:rPr>
        <w:tab/>
      </w:r>
      <w:r w:rsidRPr="00CF111C">
        <w:rPr>
          <w:bCs/>
          <w:sz w:val="22"/>
          <w:szCs w:val="22"/>
        </w:rPr>
        <w:tab/>
      </w:r>
      <w:r w:rsidRPr="00CF111C">
        <w:rPr>
          <w:bCs/>
          <w:sz w:val="22"/>
          <w:szCs w:val="22"/>
        </w:rPr>
        <w:tab/>
      </w:r>
      <w:r>
        <w:rPr>
          <w:bCs/>
          <w:sz w:val="22"/>
          <w:szCs w:val="22"/>
        </w:rPr>
        <w:t xml:space="preserve">     </w:t>
      </w:r>
      <w:r w:rsidRPr="00CF111C">
        <w:rPr>
          <w:bCs/>
          <w:sz w:val="22"/>
          <w:szCs w:val="22"/>
        </w:rPr>
        <w:t>2006</w:t>
      </w:r>
    </w:p>
    <w:p w14:paraId="2B58A46E" w14:textId="77777777" w:rsidR="00A547D8" w:rsidRPr="00CF111C" w:rsidRDefault="00A547D8" w:rsidP="00A547D8">
      <w:pPr>
        <w:tabs>
          <w:tab w:val="left" w:pos="-720"/>
        </w:tabs>
        <w:rPr>
          <w:b/>
          <w:sz w:val="22"/>
          <w:szCs w:val="22"/>
        </w:rPr>
      </w:pPr>
    </w:p>
    <w:p w14:paraId="02A8D712" w14:textId="77777777" w:rsidR="00A547D8" w:rsidRPr="00CF111C" w:rsidRDefault="00A547D8" w:rsidP="00A547D8">
      <w:pPr>
        <w:tabs>
          <w:tab w:val="left" w:pos="-720"/>
        </w:tabs>
        <w:rPr>
          <w:b/>
          <w:sz w:val="22"/>
          <w:szCs w:val="22"/>
        </w:rPr>
      </w:pPr>
      <w:r>
        <w:rPr>
          <w:b/>
          <w:sz w:val="22"/>
          <w:szCs w:val="22"/>
        </w:rPr>
        <w:t>FELLOWSHIP</w:t>
      </w:r>
    </w:p>
    <w:p w14:paraId="224F8F7A" w14:textId="77777777" w:rsidR="00A547D8" w:rsidRDefault="00A547D8" w:rsidP="00A547D8">
      <w:pPr>
        <w:tabs>
          <w:tab w:val="left" w:pos="-720"/>
        </w:tabs>
        <w:rPr>
          <w:sz w:val="22"/>
          <w:szCs w:val="22"/>
        </w:rPr>
      </w:pPr>
      <w:r w:rsidRPr="00CF111C">
        <w:rPr>
          <w:sz w:val="22"/>
          <w:szCs w:val="22"/>
        </w:rPr>
        <w:t xml:space="preserve">Indiana University Health Fairbanks Center </w:t>
      </w:r>
      <w:r>
        <w:rPr>
          <w:sz w:val="22"/>
          <w:szCs w:val="22"/>
        </w:rPr>
        <w:t>for Medical Ethics</w:t>
      </w:r>
      <w:r>
        <w:rPr>
          <w:sz w:val="22"/>
          <w:szCs w:val="22"/>
        </w:rPr>
        <w:tab/>
        <w:t>Fellowship</w:t>
      </w:r>
      <w:r>
        <w:rPr>
          <w:sz w:val="22"/>
          <w:szCs w:val="22"/>
        </w:rPr>
        <w:tab/>
      </w:r>
      <w:r>
        <w:rPr>
          <w:sz w:val="22"/>
          <w:szCs w:val="22"/>
        </w:rPr>
        <w:tab/>
        <w:t xml:space="preserve">        2014-</w:t>
      </w:r>
      <w:r w:rsidRPr="00CF111C">
        <w:rPr>
          <w:sz w:val="22"/>
          <w:szCs w:val="22"/>
        </w:rPr>
        <w:t>2015</w:t>
      </w:r>
    </w:p>
    <w:p w14:paraId="61400F2A" w14:textId="77777777" w:rsidR="00A547D8" w:rsidRDefault="00A547D8" w:rsidP="00A547D8"/>
    <w:p w14:paraId="7192B8EA" w14:textId="77777777" w:rsidR="00A547D8" w:rsidRDefault="00A547D8" w:rsidP="00A547D8">
      <w:pPr>
        <w:pBdr>
          <w:bottom w:val="single" w:sz="12" w:space="1" w:color="auto"/>
        </w:pBdr>
        <w:rPr>
          <w:b/>
          <w:smallCaps/>
        </w:rPr>
      </w:pPr>
      <w:r>
        <w:rPr>
          <w:b/>
          <w:smallCaps/>
        </w:rPr>
        <w:t>ACADEMIC APPOINTMENTS</w:t>
      </w:r>
    </w:p>
    <w:p w14:paraId="24CCD01C" w14:textId="77777777" w:rsidR="00A547D8" w:rsidRPr="001828EC" w:rsidRDefault="00A547D8" w:rsidP="00A547D8">
      <w:pPr>
        <w:rPr>
          <w:i/>
          <w:sz w:val="22"/>
          <w:szCs w:val="22"/>
        </w:rPr>
      </w:pPr>
    </w:p>
    <w:p w14:paraId="6058999D" w14:textId="77777777" w:rsidR="00A547D8" w:rsidRPr="001828EC" w:rsidRDefault="00A547D8" w:rsidP="00A547D8">
      <w:pPr>
        <w:rPr>
          <w:b/>
          <w:sz w:val="22"/>
          <w:szCs w:val="22"/>
        </w:rPr>
      </w:pPr>
      <w:r>
        <w:rPr>
          <w:b/>
          <w:sz w:val="22"/>
          <w:szCs w:val="22"/>
        </w:rPr>
        <w:t>FACULTY APPOINTMENTS</w:t>
      </w:r>
    </w:p>
    <w:p w14:paraId="4209F4E6" w14:textId="77777777" w:rsidR="00D053BB" w:rsidRPr="00D053BB" w:rsidRDefault="00A547D8" w:rsidP="00A547D8">
      <w:pPr>
        <w:rPr>
          <w:i/>
          <w:sz w:val="22"/>
          <w:szCs w:val="22"/>
        </w:rPr>
      </w:pPr>
      <w:r>
        <w:rPr>
          <w:i/>
          <w:sz w:val="22"/>
          <w:szCs w:val="22"/>
        </w:rPr>
        <w:t>I</w:t>
      </w:r>
      <w:r w:rsidRPr="001828EC">
        <w:rPr>
          <w:i/>
          <w:sz w:val="22"/>
          <w:szCs w:val="22"/>
        </w:rPr>
        <w:t>nstitution</w:t>
      </w:r>
      <w:r w:rsidRPr="001828EC">
        <w:rPr>
          <w:i/>
          <w:sz w:val="22"/>
          <w:szCs w:val="22"/>
        </w:rPr>
        <w:tab/>
      </w:r>
      <w:r w:rsidRPr="001828EC">
        <w:rPr>
          <w:i/>
          <w:sz w:val="22"/>
          <w:szCs w:val="22"/>
        </w:rPr>
        <w:tab/>
      </w:r>
      <w:r w:rsidRPr="001828EC">
        <w:rPr>
          <w:i/>
          <w:sz w:val="22"/>
          <w:szCs w:val="22"/>
        </w:rPr>
        <w:tab/>
      </w:r>
      <w:r w:rsidRPr="001828EC">
        <w:rPr>
          <w:i/>
          <w:sz w:val="22"/>
          <w:szCs w:val="22"/>
        </w:rPr>
        <w:tab/>
      </w:r>
      <w:r w:rsidRPr="001828EC">
        <w:rPr>
          <w:i/>
          <w:sz w:val="22"/>
          <w:szCs w:val="22"/>
        </w:rPr>
        <w:tab/>
      </w:r>
      <w:r>
        <w:rPr>
          <w:i/>
          <w:sz w:val="22"/>
          <w:szCs w:val="22"/>
        </w:rPr>
        <w:tab/>
      </w:r>
      <w:r w:rsidRPr="001828EC">
        <w:rPr>
          <w:i/>
          <w:sz w:val="22"/>
          <w:szCs w:val="22"/>
        </w:rPr>
        <w:t>Credential</w:t>
      </w:r>
      <w:r w:rsidRPr="001828EC">
        <w:rPr>
          <w:i/>
          <w:sz w:val="22"/>
          <w:szCs w:val="22"/>
        </w:rPr>
        <w:tab/>
      </w:r>
      <w:r w:rsidRPr="001828EC">
        <w:rPr>
          <w:i/>
          <w:sz w:val="22"/>
          <w:szCs w:val="22"/>
        </w:rPr>
        <w:tab/>
      </w:r>
      <w:r w:rsidRPr="001828EC">
        <w:rPr>
          <w:i/>
          <w:sz w:val="22"/>
          <w:szCs w:val="22"/>
        </w:rPr>
        <w:tab/>
        <w:t>Inclusive Dates</w:t>
      </w:r>
    </w:p>
    <w:p w14:paraId="130505BB" w14:textId="77777777" w:rsidR="00A547D8" w:rsidRDefault="00A547D8" w:rsidP="00A547D8">
      <w:pPr>
        <w:rPr>
          <w:sz w:val="22"/>
          <w:szCs w:val="22"/>
        </w:rPr>
      </w:pPr>
      <w:r>
        <w:rPr>
          <w:sz w:val="22"/>
          <w:szCs w:val="22"/>
        </w:rPr>
        <w:t xml:space="preserve">Indiana University School of Health </w:t>
      </w:r>
    </w:p>
    <w:p w14:paraId="42B9992C" w14:textId="72DB9439" w:rsidR="00A547D8" w:rsidRDefault="00A547D8" w:rsidP="00A547D8">
      <w:pPr>
        <w:rPr>
          <w:sz w:val="22"/>
          <w:szCs w:val="22"/>
        </w:rPr>
      </w:pPr>
      <w:r>
        <w:rPr>
          <w:sz w:val="22"/>
          <w:szCs w:val="22"/>
        </w:rPr>
        <w:t>and Human Sciences</w:t>
      </w:r>
      <w:r>
        <w:rPr>
          <w:sz w:val="22"/>
          <w:szCs w:val="22"/>
        </w:rPr>
        <w:tab/>
      </w:r>
      <w:r>
        <w:rPr>
          <w:sz w:val="22"/>
          <w:szCs w:val="22"/>
        </w:rPr>
        <w:tab/>
      </w:r>
      <w:r>
        <w:rPr>
          <w:sz w:val="22"/>
          <w:szCs w:val="22"/>
        </w:rPr>
        <w:tab/>
      </w:r>
      <w:r>
        <w:rPr>
          <w:sz w:val="22"/>
          <w:szCs w:val="22"/>
        </w:rPr>
        <w:tab/>
      </w:r>
      <w:r>
        <w:rPr>
          <w:sz w:val="22"/>
          <w:szCs w:val="22"/>
        </w:rPr>
        <w:tab/>
      </w:r>
      <w:r w:rsidR="00D053BB">
        <w:rPr>
          <w:sz w:val="22"/>
          <w:szCs w:val="22"/>
        </w:rPr>
        <w:t>Associate</w:t>
      </w:r>
      <w:r w:rsidR="002A2197">
        <w:rPr>
          <w:sz w:val="22"/>
          <w:szCs w:val="22"/>
        </w:rPr>
        <w:t xml:space="preserve"> Professor</w:t>
      </w:r>
      <w:r w:rsidR="002A2197">
        <w:rPr>
          <w:sz w:val="22"/>
          <w:szCs w:val="22"/>
        </w:rPr>
        <w:tab/>
      </w:r>
      <w:r w:rsidR="002A2197">
        <w:rPr>
          <w:sz w:val="22"/>
          <w:szCs w:val="22"/>
        </w:rPr>
        <w:tab/>
        <w:t>20</w:t>
      </w:r>
      <w:r w:rsidR="00347799">
        <w:rPr>
          <w:sz w:val="22"/>
          <w:szCs w:val="22"/>
        </w:rPr>
        <w:t>15</w:t>
      </w:r>
      <w:r>
        <w:rPr>
          <w:sz w:val="22"/>
          <w:szCs w:val="22"/>
        </w:rPr>
        <w:t xml:space="preserve"> – Present </w:t>
      </w:r>
    </w:p>
    <w:p w14:paraId="2233AF99" w14:textId="77777777" w:rsidR="00A547D8" w:rsidRPr="001828EC" w:rsidRDefault="00A547D8" w:rsidP="00A547D8">
      <w:pPr>
        <w:rPr>
          <w:sz w:val="22"/>
          <w:szCs w:val="22"/>
        </w:rPr>
      </w:pPr>
      <w:r w:rsidRPr="001828EC">
        <w:rPr>
          <w:sz w:val="22"/>
          <w:szCs w:val="22"/>
        </w:rPr>
        <w:t xml:space="preserve">Indiana University School of Medicine </w:t>
      </w:r>
      <w:r w:rsidRPr="001828EC">
        <w:rPr>
          <w:sz w:val="22"/>
          <w:szCs w:val="22"/>
        </w:rPr>
        <w:tab/>
      </w:r>
      <w:r>
        <w:rPr>
          <w:sz w:val="22"/>
          <w:szCs w:val="22"/>
        </w:rPr>
        <w:tab/>
      </w:r>
      <w:r>
        <w:rPr>
          <w:sz w:val="22"/>
          <w:szCs w:val="22"/>
        </w:rPr>
        <w:tab/>
      </w:r>
      <w:r w:rsidRPr="001828EC">
        <w:rPr>
          <w:sz w:val="22"/>
          <w:szCs w:val="22"/>
        </w:rPr>
        <w:t xml:space="preserve">Adjunct Assistant Professor </w:t>
      </w:r>
      <w:r>
        <w:rPr>
          <w:sz w:val="22"/>
          <w:szCs w:val="22"/>
        </w:rPr>
        <w:tab/>
      </w:r>
      <w:r w:rsidRPr="001828EC">
        <w:rPr>
          <w:sz w:val="22"/>
          <w:szCs w:val="22"/>
        </w:rPr>
        <w:t xml:space="preserve">2016 – Present </w:t>
      </w:r>
    </w:p>
    <w:p w14:paraId="33E4491D" w14:textId="77777777" w:rsidR="00A547D8" w:rsidRPr="001828EC" w:rsidRDefault="00A547D8" w:rsidP="00A547D8">
      <w:pPr>
        <w:rPr>
          <w:sz w:val="22"/>
          <w:szCs w:val="22"/>
        </w:rPr>
      </w:pPr>
      <w:r w:rsidRPr="001828EC">
        <w:rPr>
          <w:sz w:val="22"/>
          <w:szCs w:val="22"/>
        </w:rPr>
        <w:t>Indiana University McKinney School of Law</w:t>
      </w:r>
      <w:r w:rsidRPr="001828EC">
        <w:rPr>
          <w:b/>
          <w:sz w:val="22"/>
          <w:szCs w:val="22"/>
        </w:rPr>
        <w:t xml:space="preserve"> </w:t>
      </w:r>
      <w:r w:rsidRPr="001828EC">
        <w:rPr>
          <w:b/>
          <w:sz w:val="22"/>
          <w:szCs w:val="22"/>
        </w:rPr>
        <w:tab/>
      </w:r>
      <w:r>
        <w:rPr>
          <w:b/>
          <w:sz w:val="22"/>
          <w:szCs w:val="22"/>
        </w:rPr>
        <w:tab/>
      </w:r>
      <w:r w:rsidRPr="001828EC">
        <w:rPr>
          <w:sz w:val="22"/>
          <w:szCs w:val="22"/>
        </w:rPr>
        <w:t>Adjunct Professor of Law:</w:t>
      </w:r>
      <w:r>
        <w:rPr>
          <w:sz w:val="22"/>
          <w:szCs w:val="22"/>
        </w:rPr>
        <w:tab/>
      </w:r>
      <w:r w:rsidRPr="001828EC">
        <w:rPr>
          <w:sz w:val="22"/>
          <w:szCs w:val="22"/>
        </w:rPr>
        <w:t xml:space="preserve">2016 – Present </w:t>
      </w:r>
    </w:p>
    <w:p w14:paraId="57D5B0C8" w14:textId="77777777" w:rsidR="00A547D8" w:rsidRPr="001828EC" w:rsidRDefault="00A547D8" w:rsidP="00A547D8">
      <w:pPr>
        <w:rPr>
          <w:sz w:val="22"/>
          <w:szCs w:val="22"/>
        </w:rPr>
      </w:pPr>
      <w:r w:rsidRPr="001828EC">
        <w:rPr>
          <w:sz w:val="22"/>
          <w:szCs w:val="22"/>
        </w:rPr>
        <w:t>Regenstrief Institute</w:t>
      </w:r>
      <w:r w:rsidRPr="001828EC">
        <w:rPr>
          <w:b/>
          <w:sz w:val="22"/>
          <w:szCs w:val="22"/>
        </w:rPr>
        <w:t xml:space="preserve"> </w:t>
      </w:r>
      <w:r w:rsidRPr="001828EC">
        <w:rPr>
          <w:b/>
          <w:sz w:val="22"/>
          <w:szCs w:val="22"/>
        </w:rPr>
        <w:tab/>
      </w:r>
      <w:r w:rsidRPr="001828EC">
        <w:rPr>
          <w:b/>
          <w:sz w:val="22"/>
          <w:szCs w:val="22"/>
        </w:rPr>
        <w:tab/>
      </w:r>
      <w:r w:rsidRPr="001828EC">
        <w:rPr>
          <w:b/>
          <w:sz w:val="22"/>
          <w:szCs w:val="22"/>
        </w:rPr>
        <w:tab/>
      </w:r>
      <w:r w:rsidRPr="001828EC">
        <w:rPr>
          <w:b/>
          <w:sz w:val="22"/>
          <w:szCs w:val="22"/>
        </w:rPr>
        <w:tab/>
      </w:r>
      <w:r>
        <w:rPr>
          <w:b/>
          <w:sz w:val="22"/>
          <w:szCs w:val="22"/>
        </w:rPr>
        <w:tab/>
      </w:r>
      <w:r w:rsidRPr="001828EC">
        <w:rPr>
          <w:sz w:val="22"/>
          <w:szCs w:val="22"/>
        </w:rPr>
        <w:t>Affiliate Research Scientist</w:t>
      </w:r>
      <w:r w:rsidRPr="001828EC">
        <w:rPr>
          <w:sz w:val="22"/>
          <w:szCs w:val="22"/>
        </w:rPr>
        <w:tab/>
        <w:t>2015 – Present</w:t>
      </w:r>
    </w:p>
    <w:p w14:paraId="3BEBBAEE" w14:textId="77777777" w:rsidR="00A547D8" w:rsidRPr="001828EC" w:rsidRDefault="00A547D8" w:rsidP="00A547D8">
      <w:pPr>
        <w:rPr>
          <w:b/>
          <w:sz w:val="22"/>
          <w:szCs w:val="22"/>
        </w:rPr>
      </w:pPr>
      <w:r w:rsidRPr="001828EC">
        <w:rPr>
          <w:sz w:val="22"/>
          <w:szCs w:val="22"/>
        </w:rPr>
        <w:t>IUPUI Center for Translating Research into Practice</w:t>
      </w:r>
      <w:r w:rsidRPr="001828EC">
        <w:rPr>
          <w:b/>
          <w:sz w:val="22"/>
          <w:szCs w:val="22"/>
        </w:rPr>
        <w:t xml:space="preserve"> </w:t>
      </w:r>
      <w:r w:rsidRPr="001828EC">
        <w:rPr>
          <w:b/>
          <w:sz w:val="22"/>
          <w:szCs w:val="22"/>
        </w:rPr>
        <w:tab/>
      </w:r>
      <w:r w:rsidRPr="001828EC">
        <w:rPr>
          <w:sz w:val="22"/>
          <w:szCs w:val="22"/>
        </w:rPr>
        <w:t xml:space="preserve">Translational </w:t>
      </w:r>
      <w:r w:rsidR="00D06754">
        <w:rPr>
          <w:sz w:val="22"/>
          <w:szCs w:val="22"/>
        </w:rPr>
        <w:t>Research Scholar</w:t>
      </w:r>
      <w:r w:rsidR="00D06754">
        <w:rPr>
          <w:sz w:val="22"/>
          <w:szCs w:val="22"/>
        </w:rPr>
        <w:tab/>
      </w:r>
      <w:r w:rsidRPr="001828EC">
        <w:rPr>
          <w:sz w:val="22"/>
          <w:szCs w:val="22"/>
        </w:rPr>
        <w:t>2016 – Present</w:t>
      </w:r>
    </w:p>
    <w:p w14:paraId="5D6F00DE" w14:textId="77777777" w:rsidR="00A547D8" w:rsidRDefault="00A547D8" w:rsidP="00A547D8">
      <w:pPr>
        <w:rPr>
          <w:sz w:val="22"/>
          <w:szCs w:val="22"/>
        </w:rPr>
      </w:pPr>
      <w:r>
        <w:rPr>
          <w:sz w:val="22"/>
          <w:szCs w:val="22"/>
        </w:rPr>
        <w:t>Research in Palliative and End-of-Life Communication</w:t>
      </w:r>
    </w:p>
    <w:p w14:paraId="06813EA3" w14:textId="77777777" w:rsidR="00A547D8" w:rsidRDefault="00A547D8" w:rsidP="00A547D8">
      <w:pPr>
        <w:rPr>
          <w:sz w:val="22"/>
          <w:szCs w:val="22"/>
        </w:rPr>
      </w:pPr>
      <w:r>
        <w:rPr>
          <w:sz w:val="22"/>
          <w:szCs w:val="22"/>
        </w:rPr>
        <w:lastRenderedPageBreak/>
        <w:t xml:space="preserve">and Training (RESPECT) Center </w:t>
      </w:r>
      <w:r>
        <w:rPr>
          <w:sz w:val="22"/>
          <w:szCs w:val="22"/>
        </w:rPr>
        <w:tab/>
      </w:r>
      <w:r>
        <w:rPr>
          <w:sz w:val="22"/>
          <w:szCs w:val="22"/>
        </w:rPr>
        <w:tab/>
      </w:r>
      <w:r>
        <w:rPr>
          <w:sz w:val="22"/>
          <w:szCs w:val="22"/>
        </w:rPr>
        <w:tab/>
        <w:t>Faculty Member</w:t>
      </w:r>
      <w:r>
        <w:rPr>
          <w:sz w:val="22"/>
          <w:szCs w:val="22"/>
        </w:rPr>
        <w:tab/>
      </w:r>
      <w:r>
        <w:rPr>
          <w:sz w:val="22"/>
          <w:szCs w:val="22"/>
        </w:rPr>
        <w:tab/>
        <w:t xml:space="preserve">2018 – Present </w:t>
      </w:r>
    </w:p>
    <w:p w14:paraId="274C9B9A" w14:textId="77777777" w:rsidR="00A547D8" w:rsidRDefault="00A547D8" w:rsidP="00A547D8">
      <w:pPr>
        <w:rPr>
          <w:sz w:val="22"/>
          <w:szCs w:val="22"/>
        </w:rPr>
      </w:pPr>
      <w:r>
        <w:rPr>
          <w:sz w:val="22"/>
          <w:szCs w:val="22"/>
        </w:rPr>
        <w:t xml:space="preserve">Indiana University School of Medicine Center for </w:t>
      </w:r>
      <w:r>
        <w:rPr>
          <w:sz w:val="22"/>
          <w:szCs w:val="22"/>
        </w:rPr>
        <w:tab/>
        <w:t>Affiliate Research Scientist</w:t>
      </w:r>
      <w:r>
        <w:rPr>
          <w:sz w:val="22"/>
          <w:szCs w:val="22"/>
        </w:rPr>
        <w:tab/>
        <w:t xml:space="preserve">2018 – Present </w:t>
      </w:r>
    </w:p>
    <w:p w14:paraId="40FA391D" w14:textId="77777777" w:rsidR="00A547D8" w:rsidRPr="00925813" w:rsidRDefault="00A547D8" w:rsidP="00A547D8">
      <w:pPr>
        <w:rPr>
          <w:sz w:val="22"/>
          <w:szCs w:val="22"/>
        </w:rPr>
      </w:pPr>
      <w:r>
        <w:rPr>
          <w:sz w:val="22"/>
          <w:szCs w:val="22"/>
        </w:rPr>
        <w:t>Aging Research</w:t>
      </w:r>
    </w:p>
    <w:p w14:paraId="5A6DE307" w14:textId="77777777" w:rsidR="00A547D8" w:rsidRPr="00EC5B2F" w:rsidRDefault="00A547D8" w:rsidP="00A547D8">
      <w:pPr>
        <w:rPr>
          <w:sz w:val="22"/>
          <w:szCs w:val="22"/>
        </w:rPr>
      </w:pPr>
      <w:r w:rsidRPr="00EC5B2F">
        <w:rPr>
          <w:sz w:val="22"/>
          <w:szCs w:val="22"/>
        </w:rPr>
        <w:t>Indiana University School of Medicine Center for</w:t>
      </w:r>
      <w:r>
        <w:rPr>
          <w:sz w:val="22"/>
          <w:szCs w:val="22"/>
        </w:rPr>
        <w:tab/>
        <w:t>Faculty Member</w:t>
      </w:r>
      <w:r>
        <w:rPr>
          <w:sz w:val="22"/>
          <w:szCs w:val="22"/>
        </w:rPr>
        <w:tab/>
      </w:r>
      <w:r>
        <w:rPr>
          <w:sz w:val="22"/>
          <w:szCs w:val="22"/>
        </w:rPr>
        <w:tab/>
        <w:t xml:space="preserve">2019 – Present </w:t>
      </w:r>
    </w:p>
    <w:p w14:paraId="44AB670C" w14:textId="77777777" w:rsidR="00A547D8" w:rsidRPr="00EC5B2F" w:rsidRDefault="00A547D8" w:rsidP="00A547D8">
      <w:pPr>
        <w:rPr>
          <w:sz w:val="22"/>
          <w:szCs w:val="22"/>
        </w:rPr>
      </w:pPr>
      <w:r w:rsidRPr="00EC5B2F">
        <w:rPr>
          <w:sz w:val="22"/>
          <w:szCs w:val="22"/>
        </w:rPr>
        <w:t xml:space="preserve">Bioethics </w:t>
      </w:r>
    </w:p>
    <w:p w14:paraId="7E9D1996" w14:textId="77777777" w:rsidR="00A547D8" w:rsidRDefault="00A547D8" w:rsidP="00A547D8">
      <w:pPr>
        <w:pBdr>
          <w:bottom w:val="single" w:sz="12" w:space="1" w:color="auto"/>
        </w:pBdr>
        <w:rPr>
          <w:b/>
          <w:smallCaps/>
        </w:rPr>
      </w:pPr>
    </w:p>
    <w:p w14:paraId="6BEB94B6" w14:textId="77777777" w:rsidR="00A547D8" w:rsidRPr="00CB2074" w:rsidRDefault="00A547D8" w:rsidP="00A547D8">
      <w:pPr>
        <w:pBdr>
          <w:bottom w:val="single" w:sz="12" w:space="1" w:color="auto"/>
        </w:pBdr>
        <w:rPr>
          <w:b/>
          <w:smallCaps/>
        </w:rPr>
      </w:pPr>
      <w:r>
        <w:rPr>
          <w:b/>
          <w:smallCaps/>
        </w:rPr>
        <w:t>PROFESSIONAL APPOINTMENTS AND ELECTED POSITIONS</w:t>
      </w:r>
    </w:p>
    <w:p w14:paraId="47B508D2" w14:textId="77777777" w:rsidR="00A547D8" w:rsidRDefault="00A547D8" w:rsidP="00A547D8">
      <w:pPr>
        <w:rPr>
          <w:i/>
          <w:sz w:val="22"/>
          <w:szCs w:val="22"/>
        </w:rPr>
      </w:pPr>
      <w:r>
        <w:rPr>
          <w:i/>
          <w:sz w:val="22"/>
          <w:szCs w:val="22"/>
        </w:rPr>
        <w:t xml:space="preserve">Institution </w:t>
      </w:r>
      <w:r>
        <w:rPr>
          <w:i/>
          <w:sz w:val="22"/>
          <w:szCs w:val="22"/>
        </w:rPr>
        <w:tab/>
      </w:r>
      <w:r>
        <w:rPr>
          <w:i/>
          <w:sz w:val="22"/>
          <w:szCs w:val="22"/>
        </w:rPr>
        <w:tab/>
      </w:r>
      <w:r>
        <w:rPr>
          <w:i/>
          <w:sz w:val="22"/>
          <w:szCs w:val="22"/>
        </w:rPr>
        <w:tab/>
        <w:t>Position                                    Appointed or Elected</w:t>
      </w:r>
      <w:r>
        <w:rPr>
          <w:i/>
          <w:sz w:val="22"/>
          <w:szCs w:val="22"/>
        </w:rPr>
        <w:tab/>
        <w:t xml:space="preserve"> </w:t>
      </w:r>
      <w:r w:rsidRPr="00CF111C">
        <w:rPr>
          <w:i/>
          <w:sz w:val="22"/>
          <w:szCs w:val="22"/>
        </w:rPr>
        <w:t>Inclusive Dates</w:t>
      </w:r>
    </w:p>
    <w:p w14:paraId="07204020" w14:textId="77777777" w:rsidR="00A547D8" w:rsidRPr="00F543F6" w:rsidRDefault="00A547D8" w:rsidP="00A547D8">
      <w:pPr>
        <w:rPr>
          <w:b/>
          <w:sz w:val="22"/>
          <w:szCs w:val="22"/>
        </w:rPr>
      </w:pPr>
      <w:r>
        <w:rPr>
          <w:b/>
          <w:sz w:val="22"/>
          <w:szCs w:val="22"/>
        </w:rPr>
        <w:t xml:space="preserve">NATIONAL </w:t>
      </w:r>
    </w:p>
    <w:p w14:paraId="7B48CB50" w14:textId="77777777" w:rsidR="00A547D8" w:rsidRDefault="00A547D8" w:rsidP="00A547D8">
      <w:pPr>
        <w:rPr>
          <w:sz w:val="22"/>
          <w:szCs w:val="22"/>
        </w:rPr>
      </w:pPr>
      <w:r>
        <w:rPr>
          <w:sz w:val="22"/>
          <w:szCs w:val="22"/>
        </w:rPr>
        <w:t>American Academy of Hospice</w:t>
      </w:r>
      <w:r>
        <w:rPr>
          <w:sz w:val="22"/>
          <w:szCs w:val="22"/>
        </w:rPr>
        <w:tab/>
        <w:t>Public Policy and Affairs Committee</w:t>
      </w:r>
      <w:r>
        <w:rPr>
          <w:sz w:val="22"/>
          <w:szCs w:val="22"/>
        </w:rPr>
        <w:tab/>
        <w:t>Appointed</w:t>
      </w:r>
      <w:r>
        <w:rPr>
          <w:sz w:val="22"/>
          <w:szCs w:val="22"/>
        </w:rPr>
        <w:tab/>
        <w:t xml:space="preserve">2020 – Present </w:t>
      </w:r>
    </w:p>
    <w:p w14:paraId="32ACA50A" w14:textId="77777777" w:rsidR="00A547D8" w:rsidRPr="006B6164" w:rsidRDefault="00A547D8" w:rsidP="00A547D8">
      <w:pPr>
        <w:rPr>
          <w:sz w:val="22"/>
          <w:szCs w:val="22"/>
        </w:rPr>
      </w:pPr>
      <w:r>
        <w:rPr>
          <w:sz w:val="22"/>
          <w:szCs w:val="22"/>
        </w:rPr>
        <w:t>and Palliative Medicine</w:t>
      </w:r>
    </w:p>
    <w:p w14:paraId="2444368B" w14:textId="77777777" w:rsidR="00A547D8" w:rsidRDefault="00A547D8" w:rsidP="00A547D8">
      <w:pPr>
        <w:pBdr>
          <w:bottom w:val="single" w:sz="12" w:space="1" w:color="auto"/>
        </w:pBdr>
        <w:rPr>
          <w:sz w:val="22"/>
          <w:szCs w:val="22"/>
        </w:rPr>
      </w:pPr>
      <w:r>
        <w:rPr>
          <w:sz w:val="22"/>
          <w:szCs w:val="22"/>
        </w:rPr>
        <w:t>American Academy of Hospice</w:t>
      </w:r>
      <w:r>
        <w:rPr>
          <w:sz w:val="22"/>
          <w:szCs w:val="22"/>
        </w:rPr>
        <w:tab/>
        <w:t>Chair of Medical Ethics Committee</w:t>
      </w:r>
      <w:r>
        <w:rPr>
          <w:sz w:val="22"/>
          <w:szCs w:val="22"/>
        </w:rPr>
        <w:tab/>
        <w:t>Elected</w:t>
      </w:r>
      <w:r>
        <w:rPr>
          <w:sz w:val="22"/>
          <w:szCs w:val="22"/>
        </w:rPr>
        <w:tab/>
      </w:r>
      <w:r>
        <w:rPr>
          <w:sz w:val="22"/>
          <w:szCs w:val="22"/>
        </w:rPr>
        <w:tab/>
        <w:t xml:space="preserve">2021- Present </w:t>
      </w:r>
    </w:p>
    <w:p w14:paraId="67ED3807" w14:textId="3C06A8D8" w:rsidR="001402B0" w:rsidRDefault="00A547D8" w:rsidP="00A547D8">
      <w:pPr>
        <w:pBdr>
          <w:bottom w:val="single" w:sz="12" w:space="1" w:color="auto"/>
        </w:pBdr>
        <w:rPr>
          <w:sz w:val="22"/>
          <w:szCs w:val="22"/>
        </w:rPr>
      </w:pPr>
      <w:r>
        <w:rPr>
          <w:sz w:val="22"/>
          <w:szCs w:val="22"/>
        </w:rPr>
        <w:t>and Palliative Medicine</w:t>
      </w:r>
    </w:p>
    <w:p w14:paraId="668838BD" w14:textId="77777777" w:rsidR="00C05BE9" w:rsidRDefault="00C05BE9" w:rsidP="00A547D8">
      <w:pPr>
        <w:pBdr>
          <w:bottom w:val="single" w:sz="12" w:space="1" w:color="auto"/>
        </w:pBdr>
        <w:rPr>
          <w:sz w:val="22"/>
          <w:szCs w:val="22"/>
        </w:rPr>
      </w:pPr>
    </w:p>
    <w:p w14:paraId="128B53F7" w14:textId="77777777" w:rsidR="00A547D8" w:rsidRPr="00F543F6" w:rsidRDefault="00A547D8" w:rsidP="00A547D8">
      <w:pPr>
        <w:pBdr>
          <w:bottom w:val="single" w:sz="12" w:space="1" w:color="auto"/>
        </w:pBdr>
        <w:rPr>
          <w:b/>
          <w:sz w:val="22"/>
          <w:szCs w:val="22"/>
        </w:rPr>
      </w:pPr>
      <w:r>
        <w:rPr>
          <w:b/>
          <w:sz w:val="22"/>
          <w:szCs w:val="22"/>
        </w:rPr>
        <w:t xml:space="preserve">LOCAL </w:t>
      </w:r>
    </w:p>
    <w:p w14:paraId="0620E208" w14:textId="77777777" w:rsidR="00A547D8" w:rsidRDefault="00A547D8" w:rsidP="00A547D8">
      <w:pPr>
        <w:pBdr>
          <w:bottom w:val="single" w:sz="12" w:space="1" w:color="auto"/>
        </w:pBdr>
        <w:rPr>
          <w:sz w:val="22"/>
          <w:szCs w:val="22"/>
        </w:rPr>
      </w:pPr>
      <w:r>
        <w:rPr>
          <w:sz w:val="22"/>
          <w:szCs w:val="22"/>
        </w:rPr>
        <w:t xml:space="preserve">Indiana University Health/ </w:t>
      </w:r>
      <w:r>
        <w:rPr>
          <w:sz w:val="22"/>
          <w:szCs w:val="22"/>
        </w:rPr>
        <w:tab/>
        <w:t>Management of COVID-19 Committee</w:t>
      </w:r>
      <w:r>
        <w:rPr>
          <w:sz w:val="22"/>
          <w:szCs w:val="22"/>
        </w:rPr>
        <w:tab/>
        <w:t>Appointed</w:t>
      </w:r>
      <w:r>
        <w:rPr>
          <w:sz w:val="22"/>
          <w:szCs w:val="22"/>
        </w:rPr>
        <w:tab/>
        <w:t>2020 – Present</w:t>
      </w:r>
    </w:p>
    <w:p w14:paraId="368C0255" w14:textId="77777777" w:rsidR="00A547D8" w:rsidRDefault="00A547D8" w:rsidP="00A547D8">
      <w:pPr>
        <w:pBdr>
          <w:bottom w:val="single" w:sz="12" w:space="1" w:color="auto"/>
        </w:pBdr>
        <w:rPr>
          <w:sz w:val="22"/>
          <w:szCs w:val="22"/>
        </w:rPr>
      </w:pPr>
      <w:r>
        <w:rPr>
          <w:sz w:val="22"/>
          <w:szCs w:val="22"/>
        </w:rPr>
        <w:t xml:space="preserve">Eskenazi Hospital </w:t>
      </w:r>
    </w:p>
    <w:p w14:paraId="34423DE9" w14:textId="77777777" w:rsidR="00A547D8" w:rsidRDefault="00A547D8" w:rsidP="00A547D8">
      <w:pPr>
        <w:pBdr>
          <w:bottom w:val="single" w:sz="12" w:space="1" w:color="auto"/>
        </w:pBdr>
        <w:rPr>
          <w:sz w:val="22"/>
          <w:szCs w:val="22"/>
        </w:rPr>
      </w:pPr>
      <w:r>
        <w:rPr>
          <w:sz w:val="22"/>
          <w:szCs w:val="22"/>
        </w:rPr>
        <w:t xml:space="preserve">Eskenazi Hospital </w:t>
      </w:r>
      <w:r>
        <w:rPr>
          <w:sz w:val="22"/>
          <w:szCs w:val="22"/>
        </w:rPr>
        <w:tab/>
      </w:r>
      <w:r>
        <w:rPr>
          <w:sz w:val="22"/>
          <w:szCs w:val="22"/>
        </w:rPr>
        <w:tab/>
        <w:t>COVID-19 Therapeutics Workgroup</w:t>
      </w:r>
      <w:r>
        <w:rPr>
          <w:sz w:val="22"/>
          <w:szCs w:val="22"/>
        </w:rPr>
        <w:tab/>
        <w:t>Appointed</w:t>
      </w:r>
      <w:r>
        <w:rPr>
          <w:sz w:val="22"/>
          <w:szCs w:val="22"/>
        </w:rPr>
        <w:tab/>
        <w:t xml:space="preserve">2020 – Present </w:t>
      </w:r>
    </w:p>
    <w:p w14:paraId="6C4DF4F9" w14:textId="77777777" w:rsidR="00A547D8" w:rsidRDefault="00A547D8" w:rsidP="00A547D8">
      <w:pPr>
        <w:pBdr>
          <w:bottom w:val="single" w:sz="12" w:space="1" w:color="auto"/>
        </w:pBdr>
        <w:rPr>
          <w:sz w:val="22"/>
          <w:szCs w:val="22"/>
        </w:rPr>
      </w:pPr>
      <w:r>
        <w:rPr>
          <w:sz w:val="22"/>
          <w:szCs w:val="22"/>
        </w:rPr>
        <w:t xml:space="preserve">Eskenazi Hospital </w:t>
      </w:r>
      <w:r>
        <w:rPr>
          <w:sz w:val="22"/>
          <w:szCs w:val="22"/>
        </w:rPr>
        <w:tab/>
      </w:r>
      <w:r>
        <w:rPr>
          <w:sz w:val="22"/>
          <w:szCs w:val="22"/>
        </w:rPr>
        <w:tab/>
        <w:t>Medical Ethics Committee</w:t>
      </w:r>
      <w:r>
        <w:rPr>
          <w:sz w:val="22"/>
          <w:szCs w:val="22"/>
        </w:rPr>
        <w:tab/>
      </w:r>
      <w:r>
        <w:rPr>
          <w:sz w:val="22"/>
          <w:szCs w:val="22"/>
        </w:rPr>
        <w:tab/>
        <w:t>Appointed</w:t>
      </w:r>
      <w:r>
        <w:rPr>
          <w:sz w:val="22"/>
          <w:szCs w:val="22"/>
        </w:rPr>
        <w:tab/>
        <w:t xml:space="preserve">2015 – Present </w:t>
      </w:r>
    </w:p>
    <w:p w14:paraId="05BBF2CA" w14:textId="6CD2568D" w:rsidR="00A547D8" w:rsidRDefault="00A547D8" w:rsidP="00A547D8">
      <w:pPr>
        <w:pBdr>
          <w:bottom w:val="single" w:sz="12" w:space="1" w:color="auto"/>
        </w:pBdr>
        <w:rPr>
          <w:sz w:val="22"/>
          <w:szCs w:val="22"/>
        </w:rPr>
      </w:pPr>
      <w:r>
        <w:rPr>
          <w:sz w:val="22"/>
          <w:szCs w:val="22"/>
        </w:rPr>
        <w:t xml:space="preserve">Eskenazi Hospital </w:t>
      </w:r>
      <w:r>
        <w:rPr>
          <w:sz w:val="22"/>
          <w:szCs w:val="22"/>
        </w:rPr>
        <w:tab/>
      </w:r>
      <w:r>
        <w:rPr>
          <w:sz w:val="22"/>
          <w:szCs w:val="22"/>
        </w:rPr>
        <w:tab/>
        <w:t>Medical Ethics Consultation Service</w:t>
      </w:r>
      <w:r>
        <w:rPr>
          <w:sz w:val="22"/>
          <w:szCs w:val="22"/>
        </w:rPr>
        <w:tab/>
        <w:t>Appointed</w:t>
      </w:r>
      <w:r>
        <w:rPr>
          <w:sz w:val="22"/>
          <w:szCs w:val="22"/>
        </w:rPr>
        <w:tab/>
        <w:t xml:space="preserve">2015 – Present </w:t>
      </w:r>
    </w:p>
    <w:p w14:paraId="5C4F4533" w14:textId="6DF91CAA" w:rsidR="00347799" w:rsidRDefault="00347799" w:rsidP="00A547D8">
      <w:pPr>
        <w:pBdr>
          <w:bottom w:val="single" w:sz="12" w:space="1" w:color="auto"/>
        </w:pBdr>
        <w:rPr>
          <w:sz w:val="22"/>
          <w:szCs w:val="22"/>
        </w:rPr>
      </w:pPr>
      <w:r>
        <w:rPr>
          <w:sz w:val="22"/>
          <w:szCs w:val="22"/>
        </w:rPr>
        <w:t>Indiana University Health</w:t>
      </w:r>
      <w:r>
        <w:rPr>
          <w:sz w:val="22"/>
          <w:szCs w:val="22"/>
        </w:rPr>
        <w:tab/>
        <w:t>Palliative Care Council</w:t>
      </w:r>
      <w:r>
        <w:rPr>
          <w:sz w:val="22"/>
          <w:szCs w:val="22"/>
        </w:rPr>
        <w:tab/>
      </w:r>
      <w:r>
        <w:rPr>
          <w:sz w:val="22"/>
          <w:szCs w:val="22"/>
        </w:rPr>
        <w:tab/>
      </w:r>
      <w:r>
        <w:rPr>
          <w:sz w:val="22"/>
          <w:szCs w:val="22"/>
        </w:rPr>
        <w:tab/>
        <w:t>Appointed</w:t>
      </w:r>
      <w:r>
        <w:rPr>
          <w:sz w:val="22"/>
          <w:szCs w:val="22"/>
        </w:rPr>
        <w:tab/>
        <w:t xml:space="preserve">2022 – Present  </w:t>
      </w:r>
    </w:p>
    <w:p w14:paraId="08CD91E2" w14:textId="33F3FAE1" w:rsidR="00347799" w:rsidRPr="0088162F" w:rsidRDefault="00347799" w:rsidP="00A547D8">
      <w:pPr>
        <w:pBdr>
          <w:bottom w:val="single" w:sz="12" w:space="1" w:color="auto"/>
        </w:pBdr>
        <w:rPr>
          <w:sz w:val="22"/>
          <w:szCs w:val="22"/>
        </w:rPr>
      </w:pPr>
      <w:r>
        <w:rPr>
          <w:sz w:val="22"/>
          <w:szCs w:val="22"/>
        </w:rPr>
        <w:t xml:space="preserve">Indiana University Health </w:t>
      </w:r>
      <w:r>
        <w:rPr>
          <w:sz w:val="22"/>
          <w:szCs w:val="22"/>
        </w:rPr>
        <w:tab/>
        <w:t>End-of-Life Education Committee</w:t>
      </w:r>
      <w:r>
        <w:rPr>
          <w:sz w:val="22"/>
          <w:szCs w:val="22"/>
        </w:rPr>
        <w:tab/>
        <w:t xml:space="preserve">Appointed </w:t>
      </w:r>
      <w:r>
        <w:rPr>
          <w:sz w:val="22"/>
          <w:szCs w:val="22"/>
        </w:rPr>
        <w:tab/>
        <w:t xml:space="preserve">2021 – Present </w:t>
      </w:r>
    </w:p>
    <w:p w14:paraId="165DEC74" w14:textId="77777777" w:rsidR="00A547D8" w:rsidRDefault="00A547D8" w:rsidP="00A547D8">
      <w:pPr>
        <w:pBdr>
          <w:bottom w:val="single" w:sz="12" w:space="1" w:color="auto"/>
        </w:pBdr>
        <w:rPr>
          <w:b/>
          <w:smallCaps/>
        </w:rPr>
      </w:pPr>
    </w:p>
    <w:p w14:paraId="2C44D30B" w14:textId="77777777" w:rsidR="00A547D8" w:rsidRPr="00CB2074" w:rsidRDefault="00A547D8" w:rsidP="00A547D8">
      <w:pPr>
        <w:pBdr>
          <w:bottom w:val="single" w:sz="12" w:space="1" w:color="auto"/>
        </w:pBdr>
        <w:rPr>
          <w:b/>
          <w:smallCaps/>
        </w:rPr>
      </w:pPr>
      <w:r>
        <w:rPr>
          <w:b/>
          <w:smallCaps/>
        </w:rPr>
        <w:t>LICENSURE, CERTIFICATION, SPECIALTY BOARD STATUS</w:t>
      </w:r>
    </w:p>
    <w:p w14:paraId="6761099C" w14:textId="77777777" w:rsidR="00A547D8" w:rsidRPr="00CF111C" w:rsidRDefault="00A547D8" w:rsidP="00A547D8">
      <w:pPr>
        <w:rPr>
          <w:i/>
          <w:sz w:val="22"/>
          <w:szCs w:val="22"/>
        </w:rPr>
      </w:pPr>
      <w:r w:rsidRPr="00CF111C">
        <w:rPr>
          <w:i/>
          <w:sz w:val="22"/>
          <w:szCs w:val="22"/>
        </w:rPr>
        <w:t xml:space="preserve">Credential </w:t>
      </w:r>
      <w:r w:rsidRPr="00CF111C">
        <w:rPr>
          <w:i/>
          <w:sz w:val="22"/>
          <w:szCs w:val="22"/>
        </w:rPr>
        <w:tab/>
      </w:r>
      <w:r w:rsidRPr="00CF111C">
        <w:rPr>
          <w:i/>
          <w:sz w:val="22"/>
          <w:szCs w:val="22"/>
        </w:rPr>
        <w:tab/>
      </w:r>
      <w:r w:rsidRPr="00CF111C">
        <w:rPr>
          <w:i/>
          <w:sz w:val="22"/>
          <w:szCs w:val="22"/>
        </w:rPr>
        <w:tab/>
      </w:r>
      <w:r w:rsidRPr="00CF111C">
        <w:rPr>
          <w:i/>
          <w:sz w:val="22"/>
          <w:szCs w:val="22"/>
        </w:rPr>
        <w:tab/>
      </w:r>
      <w:r>
        <w:rPr>
          <w:i/>
          <w:sz w:val="22"/>
          <w:szCs w:val="22"/>
        </w:rPr>
        <w:tab/>
      </w:r>
      <w:r>
        <w:rPr>
          <w:i/>
          <w:sz w:val="22"/>
          <w:szCs w:val="22"/>
        </w:rPr>
        <w:tab/>
      </w:r>
      <w:r w:rsidRPr="00CF111C">
        <w:rPr>
          <w:i/>
          <w:sz w:val="22"/>
          <w:szCs w:val="22"/>
        </w:rPr>
        <w:t>Number</w:t>
      </w:r>
      <w:r w:rsidRPr="00CF111C">
        <w:rPr>
          <w:i/>
          <w:sz w:val="22"/>
          <w:szCs w:val="22"/>
        </w:rPr>
        <w:tab/>
      </w:r>
      <w:r w:rsidRPr="00CF111C">
        <w:rPr>
          <w:i/>
          <w:sz w:val="22"/>
          <w:szCs w:val="22"/>
        </w:rPr>
        <w:tab/>
      </w:r>
      <w:r w:rsidRPr="00CF111C">
        <w:rPr>
          <w:i/>
          <w:sz w:val="22"/>
          <w:szCs w:val="22"/>
        </w:rPr>
        <w:tab/>
      </w:r>
      <w:r w:rsidRPr="00CF111C">
        <w:rPr>
          <w:i/>
          <w:sz w:val="22"/>
          <w:szCs w:val="22"/>
        </w:rPr>
        <w:tab/>
        <w:t>Inclusive Dates</w:t>
      </w:r>
    </w:p>
    <w:p w14:paraId="10BAA3DB" w14:textId="77777777" w:rsidR="00A547D8" w:rsidRDefault="00A547D8" w:rsidP="00A547D8">
      <w:pPr>
        <w:rPr>
          <w:rFonts w:ascii="Times" w:hAnsi="Times" w:cs="Times"/>
          <w:sz w:val="22"/>
          <w:szCs w:val="22"/>
        </w:rPr>
      </w:pPr>
      <w:r w:rsidRPr="00CF111C">
        <w:rPr>
          <w:rFonts w:ascii="Times" w:hAnsi="Times" w:cs="Times"/>
          <w:sz w:val="22"/>
          <w:szCs w:val="22"/>
        </w:rPr>
        <w:t>Indiana State Bar</w:t>
      </w:r>
      <w:r w:rsidRPr="00CF111C">
        <w:rPr>
          <w:rFonts w:ascii="Times" w:hAnsi="Times" w:cs="Times"/>
          <w:sz w:val="22"/>
          <w:szCs w:val="22"/>
        </w:rPr>
        <w:tab/>
      </w:r>
      <w:r w:rsidRPr="00CF111C">
        <w:rPr>
          <w:rFonts w:ascii="Times" w:hAnsi="Times" w:cs="Times"/>
          <w:sz w:val="22"/>
          <w:szCs w:val="22"/>
        </w:rPr>
        <w:tab/>
      </w:r>
      <w:r w:rsidRPr="00CF111C">
        <w:rPr>
          <w:rFonts w:ascii="Times" w:hAnsi="Times" w:cs="Times"/>
          <w:sz w:val="22"/>
          <w:szCs w:val="22"/>
        </w:rPr>
        <w:tab/>
      </w:r>
      <w:r>
        <w:rPr>
          <w:rFonts w:ascii="Times" w:hAnsi="Times" w:cs="Times"/>
          <w:sz w:val="22"/>
          <w:szCs w:val="22"/>
        </w:rPr>
        <w:tab/>
      </w:r>
      <w:r>
        <w:rPr>
          <w:rFonts w:ascii="Times" w:hAnsi="Times" w:cs="Times"/>
          <w:sz w:val="22"/>
          <w:szCs w:val="22"/>
        </w:rPr>
        <w:tab/>
        <w:t>30381-49</w:t>
      </w:r>
      <w:r>
        <w:rPr>
          <w:rFonts w:ascii="Times" w:hAnsi="Times" w:cs="Times"/>
          <w:sz w:val="22"/>
          <w:szCs w:val="22"/>
        </w:rPr>
        <w:tab/>
      </w:r>
      <w:r>
        <w:rPr>
          <w:rFonts w:ascii="Times" w:hAnsi="Times" w:cs="Times"/>
          <w:sz w:val="22"/>
          <w:szCs w:val="22"/>
        </w:rPr>
        <w:tab/>
      </w:r>
      <w:r>
        <w:rPr>
          <w:rFonts w:ascii="Times" w:hAnsi="Times" w:cs="Times"/>
          <w:sz w:val="22"/>
          <w:szCs w:val="22"/>
        </w:rPr>
        <w:tab/>
        <w:t>2012 – Present</w:t>
      </w:r>
    </w:p>
    <w:p w14:paraId="632CB789" w14:textId="77777777" w:rsidR="00A547D8" w:rsidRDefault="00A547D8" w:rsidP="00A547D8">
      <w:pPr>
        <w:rPr>
          <w:b/>
        </w:rPr>
      </w:pPr>
    </w:p>
    <w:p w14:paraId="4589FEB3" w14:textId="77777777" w:rsidR="00A547D8" w:rsidRPr="00884FAB" w:rsidRDefault="00A547D8" w:rsidP="00A547D8">
      <w:pPr>
        <w:rPr>
          <w:rFonts w:ascii="Times" w:hAnsi="Times" w:cs="Times"/>
          <w:sz w:val="22"/>
          <w:szCs w:val="22"/>
          <w:u w:val="single"/>
        </w:rPr>
      </w:pPr>
      <w:r w:rsidRPr="00884FAB">
        <w:rPr>
          <w:b/>
          <w:u w:val="single"/>
        </w:rPr>
        <w:t>PROFESSIONAL ORGANIZATION MEMBERSHIPS</w:t>
      </w:r>
    </w:p>
    <w:p w14:paraId="59FD0380" w14:textId="77777777" w:rsidR="00A547D8" w:rsidRPr="006550AF" w:rsidRDefault="00A547D8" w:rsidP="00A547D8">
      <w:pPr>
        <w:tabs>
          <w:tab w:val="left" w:pos="-720"/>
        </w:tabs>
        <w:rPr>
          <w:rFonts w:ascii="Times" w:hAnsi="Times" w:cs="Times"/>
          <w:i/>
          <w:sz w:val="22"/>
          <w:szCs w:val="22"/>
        </w:rPr>
      </w:pPr>
      <w:r w:rsidRPr="00950E44">
        <w:rPr>
          <w:rFonts w:ascii="Times" w:hAnsi="Times" w:cs="Times"/>
          <w:i/>
          <w:sz w:val="22"/>
          <w:szCs w:val="22"/>
        </w:rPr>
        <w:t>Organization</w:t>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sidRPr="00950E44">
        <w:rPr>
          <w:rFonts w:ascii="Times" w:hAnsi="Times" w:cs="Times"/>
          <w:i/>
          <w:sz w:val="22"/>
          <w:szCs w:val="22"/>
        </w:rPr>
        <w:tab/>
      </w:r>
      <w:r>
        <w:rPr>
          <w:rFonts w:ascii="Times" w:hAnsi="Times" w:cs="Times"/>
          <w:i/>
          <w:sz w:val="22"/>
          <w:szCs w:val="22"/>
        </w:rPr>
        <w:tab/>
      </w:r>
      <w:r w:rsidRPr="00950E44">
        <w:rPr>
          <w:rFonts w:ascii="Times" w:hAnsi="Times" w:cs="Times"/>
          <w:i/>
          <w:sz w:val="22"/>
          <w:szCs w:val="22"/>
        </w:rPr>
        <w:t>Inclusive Dates</w:t>
      </w:r>
    </w:p>
    <w:p w14:paraId="5A7C239C" w14:textId="77777777" w:rsidR="00A547D8" w:rsidRPr="00950E44" w:rsidRDefault="00A547D8" w:rsidP="00A547D8">
      <w:pPr>
        <w:tabs>
          <w:tab w:val="left" w:pos="-720"/>
        </w:tabs>
        <w:rPr>
          <w:rFonts w:ascii="Times" w:hAnsi="Times" w:cs="Times"/>
          <w:sz w:val="22"/>
          <w:szCs w:val="22"/>
        </w:rPr>
      </w:pPr>
      <w:r w:rsidRPr="00950E44">
        <w:rPr>
          <w:rFonts w:ascii="Times" w:hAnsi="Times" w:cs="Times"/>
          <w:sz w:val="22"/>
          <w:szCs w:val="22"/>
        </w:rPr>
        <w:t xml:space="preserve">American Heart/ American Stroke Association </w:t>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Pr>
          <w:rFonts w:ascii="Times" w:hAnsi="Times" w:cs="Times"/>
          <w:sz w:val="22"/>
          <w:szCs w:val="22"/>
        </w:rPr>
        <w:tab/>
      </w:r>
      <w:r w:rsidRPr="00950E44">
        <w:rPr>
          <w:rFonts w:ascii="Times" w:hAnsi="Times" w:cs="Times"/>
          <w:sz w:val="22"/>
          <w:szCs w:val="22"/>
        </w:rPr>
        <w:t xml:space="preserve">2014 – Present </w:t>
      </w:r>
    </w:p>
    <w:p w14:paraId="676EF6E7" w14:textId="77777777" w:rsidR="00A547D8" w:rsidRPr="00950E44" w:rsidRDefault="00A547D8" w:rsidP="00A547D8">
      <w:pPr>
        <w:tabs>
          <w:tab w:val="left" w:pos="-720"/>
        </w:tabs>
        <w:rPr>
          <w:rFonts w:ascii="Times" w:hAnsi="Times" w:cs="Times"/>
          <w:sz w:val="22"/>
          <w:szCs w:val="22"/>
        </w:rPr>
      </w:pPr>
      <w:r w:rsidRPr="00950E44">
        <w:rPr>
          <w:rFonts w:ascii="Times" w:hAnsi="Times" w:cs="Times"/>
          <w:sz w:val="22"/>
          <w:szCs w:val="22"/>
        </w:rPr>
        <w:t xml:space="preserve">Indiana State Bar Association </w:t>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Pr>
          <w:rFonts w:ascii="Times" w:hAnsi="Times" w:cs="Times"/>
          <w:sz w:val="22"/>
          <w:szCs w:val="22"/>
        </w:rPr>
        <w:tab/>
      </w:r>
      <w:r w:rsidRPr="00950E44">
        <w:rPr>
          <w:rFonts w:ascii="Times" w:hAnsi="Times" w:cs="Times"/>
          <w:sz w:val="22"/>
          <w:szCs w:val="22"/>
        </w:rPr>
        <w:t>2012 – Present</w:t>
      </w:r>
    </w:p>
    <w:p w14:paraId="2702F6F4" w14:textId="77777777" w:rsidR="00A547D8" w:rsidRDefault="00A547D8" w:rsidP="00A547D8">
      <w:pPr>
        <w:tabs>
          <w:tab w:val="left" w:pos="-720"/>
        </w:tabs>
        <w:rPr>
          <w:rFonts w:ascii="Times" w:hAnsi="Times" w:cs="Times"/>
          <w:sz w:val="22"/>
          <w:szCs w:val="22"/>
        </w:rPr>
      </w:pPr>
      <w:r w:rsidRPr="00950E44">
        <w:rPr>
          <w:rFonts w:ascii="Times" w:hAnsi="Times" w:cs="Times"/>
          <w:sz w:val="22"/>
          <w:szCs w:val="22"/>
        </w:rPr>
        <w:t>American Public Health Association</w:t>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r>
      <w:r w:rsidRPr="00950E44">
        <w:rPr>
          <w:rFonts w:ascii="Times" w:hAnsi="Times" w:cs="Times"/>
          <w:sz w:val="22"/>
          <w:szCs w:val="22"/>
        </w:rPr>
        <w:tab/>
        <w:t>2012 – Present</w:t>
      </w:r>
    </w:p>
    <w:p w14:paraId="37C8ABDC" w14:textId="77777777" w:rsidR="00A547D8" w:rsidRDefault="00A547D8" w:rsidP="00A547D8">
      <w:pPr>
        <w:tabs>
          <w:tab w:val="left" w:pos="-720"/>
        </w:tabs>
        <w:rPr>
          <w:rFonts w:ascii="Times" w:hAnsi="Times" w:cs="Times"/>
          <w:sz w:val="22"/>
          <w:szCs w:val="22"/>
        </w:rPr>
      </w:pPr>
      <w:r>
        <w:rPr>
          <w:rFonts w:ascii="Times" w:hAnsi="Times" w:cs="Times"/>
          <w:sz w:val="22"/>
          <w:szCs w:val="22"/>
        </w:rPr>
        <w:t>American Academy of Hospice and Palliative Medicine</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2017 – Present </w:t>
      </w:r>
    </w:p>
    <w:p w14:paraId="2875D9C2" w14:textId="77777777" w:rsidR="00A547D8" w:rsidRPr="00950E44" w:rsidRDefault="00A547D8" w:rsidP="00A547D8">
      <w:pPr>
        <w:tabs>
          <w:tab w:val="left" w:pos="-720"/>
        </w:tabs>
        <w:rPr>
          <w:rFonts w:ascii="Times" w:hAnsi="Times" w:cs="Times"/>
          <w:sz w:val="22"/>
          <w:szCs w:val="22"/>
        </w:rPr>
      </w:pPr>
      <w:r>
        <w:rPr>
          <w:rFonts w:ascii="Times" w:hAnsi="Times" w:cs="Times"/>
          <w:sz w:val="22"/>
          <w:szCs w:val="22"/>
        </w:rPr>
        <w:t>Palliative Care Research Center (PCRC)</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2018 – Present </w:t>
      </w:r>
    </w:p>
    <w:p w14:paraId="4C2FC237" w14:textId="77777777" w:rsidR="00A547D8" w:rsidRDefault="00A547D8" w:rsidP="00A547D8">
      <w:pPr>
        <w:pBdr>
          <w:bottom w:val="single" w:sz="12" w:space="1" w:color="auto"/>
        </w:pBdr>
        <w:rPr>
          <w:b/>
          <w:smallCaps/>
        </w:rPr>
      </w:pPr>
    </w:p>
    <w:p w14:paraId="5F3A908B" w14:textId="77777777" w:rsidR="00A547D8" w:rsidRDefault="00A547D8" w:rsidP="00A547D8">
      <w:pPr>
        <w:pBdr>
          <w:bottom w:val="single" w:sz="12" w:space="1" w:color="auto"/>
        </w:pBdr>
        <w:rPr>
          <w:b/>
          <w:smallCaps/>
        </w:rPr>
      </w:pPr>
      <w:r>
        <w:rPr>
          <w:b/>
          <w:smallCaps/>
        </w:rPr>
        <w:t>PROFESSIONAL HONORS AND AWARDS</w:t>
      </w:r>
    </w:p>
    <w:p w14:paraId="64C81928" w14:textId="77777777" w:rsidR="00A547D8" w:rsidRPr="00950E44" w:rsidRDefault="00A547D8" w:rsidP="00A547D8">
      <w:pPr>
        <w:rPr>
          <w:i/>
          <w:sz w:val="22"/>
          <w:szCs w:val="22"/>
        </w:rPr>
      </w:pPr>
      <w:r w:rsidRPr="00950E44">
        <w:rPr>
          <w:i/>
          <w:sz w:val="22"/>
          <w:szCs w:val="22"/>
        </w:rPr>
        <w:lastRenderedPageBreak/>
        <w:t>Award Name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Granted By</w:t>
      </w:r>
      <w:r>
        <w:rPr>
          <w:i/>
          <w:sz w:val="22"/>
          <w:szCs w:val="22"/>
        </w:rPr>
        <w:tab/>
      </w:r>
      <w:r>
        <w:rPr>
          <w:i/>
          <w:sz w:val="22"/>
          <w:szCs w:val="22"/>
        </w:rPr>
        <w:tab/>
      </w:r>
      <w:r>
        <w:rPr>
          <w:i/>
          <w:sz w:val="22"/>
          <w:szCs w:val="22"/>
        </w:rPr>
        <w:tab/>
      </w:r>
      <w:r w:rsidRPr="00950E44">
        <w:rPr>
          <w:i/>
          <w:sz w:val="22"/>
          <w:szCs w:val="22"/>
        </w:rPr>
        <w:t>Date Awarded</w:t>
      </w:r>
    </w:p>
    <w:p w14:paraId="6B7A0C9D" w14:textId="77777777" w:rsidR="00A547D8" w:rsidRDefault="00A547D8" w:rsidP="00A547D8">
      <w:pPr>
        <w:rPr>
          <w:b/>
          <w:sz w:val="22"/>
          <w:szCs w:val="22"/>
        </w:rPr>
      </w:pPr>
    </w:p>
    <w:p w14:paraId="4442D141" w14:textId="77777777" w:rsidR="00A547D8" w:rsidRDefault="00A547D8" w:rsidP="00A547D8">
      <w:pPr>
        <w:rPr>
          <w:b/>
          <w:sz w:val="22"/>
          <w:szCs w:val="22"/>
        </w:rPr>
      </w:pPr>
      <w:r>
        <w:rPr>
          <w:b/>
          <w:sz w:val="22"/>
          <w:szCs w:val="22"/>
        </w:rPr>
        <w:t>TEACHING</w:t>
      </w:r>
    </w:p>
    <w:p w14:paraId="52628BF2" w14:textId="77777777" w:rsidR="00A547D8" w:rsidRDefault="00A547D8" w:rsidP="00A547D8">
      <w:pPr>
        <w:rPr>
          <w:sz w:val="22"/>
          <w:szCs w:val="22"/>
        </w:rPr>
      </w:pPr>
      <w:r>
        <w:rPr>
          <w:sz w:val="22"/>
          <w:szCs w:val="22"/>
        </w:rPr>
        <w:t>Favorite Professor by IUPUI Athletics</w:t>
      </w:r>
      <w:r>
        <w:rPr>
          <w:sz w:val="22"/>
          <w:szCs w:val="22"/>
        </w:rPr>
        <w:tab/>
      </w:r>
      <w:r>
        <w:rPr>
          <w:sz w:val="22"/>
          <w:szCs w:val="22"/>
        </w:rPr>
        <w:tab/>
      </w:r>
      <w:r>
        <w:rPr>
          <w:sz w:val="22"/>
          <w:szCs w:val="22"/>
        </w:rPr>
        <w:tab/>
        <w:t>IUPUI</w:t>
      </w:r>
      <w:r>
        <w:rPr>
          <w:sz w:val="22"/>
          <w:szCs w:val="22"/>
        </w:rPr>
        <w:tab/>
      </w:r>
      <w:r>
        <w:rPr>
          <w:sz w:val="22"/>
          <w:szCs w:val="22"/>
        </w:rPr>
        <w:tab/>
      </w:r>
      <w:r>
        <w:rPr>
          <w:sz w:val="22"/>
          <w:szCs w:val="22"/>
        </w:rPr>
        <w:tab/>
        <w:t xml:space="preserve">             </w:t>
      </w:r>
      <w:r>
        <w:rPr>
          <w:sz w:val="22"/>
          <w:szCs w:val="22"/>
        </w:rPr>
        <w:tab/>
        <w:t xml:space="preserve">  Awarded 2019</w:t>
      </w:r>
    </w:p>
    <w:p w14:paraId="299F9AE2" w14:textId="77777777" w:rsidR="00A547D8" w:rsidRPr="00DC3D0C" w:rsidRDefault="00A547D8" w:rsidP="00A547D8">
      <w:pPr>
        <w:rPr>
          <w:sz w:val="22"/>
          <w:szCs w:val="22"/>
        </w:rPr>
      </w:pPr>
      <w:r>
        <w:rPr>
          <w:sz w:val="22"/>
          <w:szCs w:val="22"/>
        </w:rPr>
        <w:t>Favorite Professor by IUPUI Athletics</w:t>
      </w:r>
      <w:r>
        <w:rPr>
          <w:sz w:val="22"/>
          <w:szCs w:val="22"/>
        </w:rPr>
        <w:tab/>
      </w:r>
      <w:r>
        <w:rPr>
          <w:sz w:val="22"/>
          <w:szCs w:val="22"/>
        </w:rPr>
        <w:tab/>
      </w:r>
      <w:r>
        <w:rPr>
          <w:sz w:val="22"/>
          <w:szCs w:val="22"/>
        </w:rPr>
        <w:tab/>
        <w:t>IUPUI</w:t>
      </w:r>
      <w:r>
        <w:rPr>
          <w:sz w:val="22"/>
          <w:szCs w:val="22"/>
        </w:rPr>
        <w:tab/>
      </w:r>
      <w:r>
        <w:rPr>
          <w:sz w:val="22"/>
          <w:szCs w:val="22"/>
        </w:rPr>
        <w:tab/>
      </w:r>
      <w:r>
        <w:rPr>
          <w:sz w:val="22"/>
          <w:szCs w:val="22"/>
        </w:rPr>
        <w:tab/>
        <w:t xml:space="preserve">             </w:t>
      </w:r>
      <w:r>
        <w:rPr>
          <w:sz w:val="22"/>
          <w:szCs w:val="22"/>
        </w:rPr>
        <w:tab/>
        <w:t xml:space="preserve">  Awarded 2018</w:t>
      </w:r>
    </w:p>
    <w:p w14:paraId="6B058D04" w14:textId="77777777" w:rsidR="00A547D8" w:rsidRPr="00DC3D0C" w:rsidRDefault="00A547D8" w:rsidP="00A547D8">
      <w:pPr>
        <w:rPr>
          <w:sz w:val="22"/>
          <w:szCs w:val="22"/>
        </w:rPr>
      </w:pPr>
      <w:r>
        <w:rPr>
          <w:sz w:val="22"/>
          <w:szCs w:val="22"/>
        </w:rPr>
        <w:t>Favorite Professor by IUPUI Athletics</w:t>
      </w:r>
      <w:r>
        <w:rPr>
          <w:sz w:val="22"/>
          <w:szCs w:val="22"/>
        </w:rPr>
        <w:tab/>
      </w:r>
      <w:r>
        <w:rPr>
          <w:sz w:val="22"/>
          <w:szCs w:val="22"/>
        </w:rPr>
        <w:tab/>
      </w:r>
      <w:r>
        <w:rPr>
          <w:sz w:val="22"/>
          <w:szCs w:val="22"/>
        </w:rPr>
        <w:tab/>
        <w:t>IUPUI</w:t>
      </w:r>
      <w:r>
        <w:rPr>
          <w:sz w:val="22"/>
          <w:szCs w:val="22"/>
        </w:rPr>
        <w:tab/>
      </w:r>
      <w:r>
        <w:rPr>
          <w:sz w:val="22"/>
          <w:szCs w:val="22"/>
        </w:rPr>
        <w:tab/>
      </w:r>
      <w:r>
        <w:rPr>
          <w:sz w:val="22"/>
          <w:szCs w:val="22"/>
        </w:rPr>
        <w:tab/>
        <w:t xml:space="preserve">             </w:t>
      </w:r>
      <w:r>
        <w:rPr>
          <w:sz w:val="22"/>
          <w:szCs w:val="22"/>
        </w:rPr>
        <w:tab/>
        <w:t xml:space="preserve">  Awarded 2016</w:t>
      </w:r>
    </w:p>
    <w:p w14:paraId="4EFFC624" w14:textId="77777777" w:rsidR="00A547D8" w:rsidRDefault="00A547D8" w:rsidP="00A547D8">
      <w:pPr>
        <w:rPr>
          <w:sz w:val="22"/>
          <w:szCs w:val="22"/>
        </w:rPr>
      </w:pPr>
      <w:r>
        <w:rPr>
          <w:sz w:val="22"/>
          <w:szCs w:val="22"/>
        </w:rPr>
        <w:t>Emerging Teaching Award</w:t>
      </w:r>
      <w:r>
        <w:rPr>
          <w:sz w:val="22"/>
          <w:szCs w:val="22"/>
        </w:rPr>
        <w:tab/>
      </w:r>
      <w:r>
        <w:rPr>
          <w:sz w:val="22"/>
          <w:szCs w:val="22"/>
        </w:rPr>
        <w:tab/>
      </w:r>
      <w:r>
        <w:rPr>
          <w:sz w:val="22"/>
          <w:szCs w:val="22"/>
        </w:rPr>
        <w:tab/>
      </w:r>
      <w:r>
        <w:rPr>
          <w:sz w:val="22"/>
          <w:szCs w:val="22"/>
        </w:rPr>
        <w:tab/>
        <w:t>IU-SHRS</w:t>
      </w:r>
      <w:r>
        <w:rPr>
          <w:sz w:val="22"/>
          <w:szCs w:val="22"/>
        </w:rPr>
        <w:tab/>
      </w:r>
      <w:r>
        <w:rPr>
          <w:sz w:val="22"/>
          <w:szCs w:val="22"/>
        </w:rPr>
        <w:tab/>
      </w:r>
      <w:r>
        <w:rPr>
          <w:sz w:val="22"/>
          <w:szCs w:val="22"/>
        </w:rPr>
        <w:tab/>
        <w:t xml:space="preserve">  Awarded 2016</w:t>
      </w:r>
    </w:p>
    <w:p w14:paraId="45613E4D" w14:textId="77777777" w:rsidR="00B912BC" w:rsidRPr="00DC3D0C" w:rsidRDefault="00B912BC" w:rsidP="00A547D8">
      <w:pPr>
        <w:rPr>
          <w:sz w:val="22"/>
          <w:szCs w:val="22"/>
        </w:rPr>
      </w:pPr>
    </w:p>
    <w:p w14:paraId="3E9FE70A" w14:textId="77777777" w:rsidR="00B912BC" w:rsidRPr="00B912BC" w:rsidRDefault="00A547D8" w:rsidP="00B912BC">
      <w:pPr>
        <w:rPr>
          <w:b/>
          <w:sz w:val="22"/>
          <w:szCs w:val="22"/>
        </w:rPr>
      </w:pPr>
      <w:r>
        <w:rPr>
          <w:b/>
          <w:sz w:val="22"/>
          <w:szCs w:val="22"/>
        </w:rPr>
        <w:t>RESEARCH</w:t>
      </w:r>
    </w:p>
    <w:p w14:paraId="176F4706" w14:textId="77777777" w:rsidR="00A547D8" w:rsidRDefault="00A547D8" w:rsidP="00A547D8">
      <w:pPr>
        <w:tabs>
          <w:tab w:val="left" w:pos="-720"/>
        </w:tabs>
        <w:rPr>
          <w:sz w:val="22"/>
          <w:szCs w:val="22"/>
        </w:rPr>
      </w:pPr>
      <w:r>
        <w:rPr>
          <w:sz w:val="22"/>
          <w:szCs w:val="22"/>
        </w:rPr>
        <w:t>Bantz-Petronio Translating Research into Practice</w:t>
      </w:r>
      <w:r>
        <w:rPr>
          <w:sz w:val="22"/>
          <w:szCs w:val="22"/>
        </w:rPr>
        <w:tab/>
        <w:t>IUPUI</w:t>
      </w:r>
      <w:r>
        <w:rPr>
          <w:sz w:val="22"/>
          <w:szCs w:val="22"/>
        </w:rPr>
        <w:tab/>
        <w:t xml:space="preserve">                                      Nominated 2017 Research Scholar</w:t>
      </w:r>
      <w:r>
        <w:rPr>
          <w:sz w:val="22"/>
          <w:szCs w:val="22"/>
        </w:rPr>
        <w:tab/>
      </w:r>
      <w:r>
        <w:rPr>
          <w:sz w:val="22"/>
          <w:szCs w:val="22"/>
        </w:rPr>
        <w:tab/>
        <w:t xml:space="preserve"> American Academy of Hospice and Palliative Medicine   Awarded 2018</w:t>
      </w:r>
    </w:p>
    <w:p w14:paraId="2304633C" w14:textId="77777777" w:rsidR="00B912BC" w:rsidRDefault="00B912BC" w:rsidP="00A547D8">
      <w:pPr>
        <w:tabs>
          <w:tab w:val="left" w:pos="-720"/>
        </w:tabs>
        <w:rPr>
          <w:sz w:val="22"/>
          <w:szCs w:val="22"/>
        </w:rPr>
      </w:pPr>
      <w:r>
        <w:rPr>
          <w:sz w:val="22"/>
          <w:szCs w:val="22"/>
        </w:rPr>
        <w:t xml:space="preserve">Research Mentor Award </w:t>
      </w:r>
      <w:r>
        <w:rPr>
          <w:sz w:val="22"/>
          <w:szCs w:val="22"/>
        </w:rPr>
        <w:tab/>
      </w:r>
      <w:r>
        <w:rPr>
          <w:sz w:val="22"/>
          <w:szCs w:val="22"/>
        </w:rPr>
        <w:tab/>
      </w:r>
      <w:r>
        <w:rPr>
          <w:sz w:val="22"/>
          <w:szCs w:val="22"/>
        </w:rPr>
        <w:tab/>
      </w:r>
      <w:r>
        <w:rPr>
          <w:sz w:val="22"/>
          <w:szCs w:val="22"/>
        </w:rPr>
        <w:tab/>
        <w:t>IUPUI</w:t>
      </w:r>
      <w:r>
        <w:rPr>
          <w:sz w:val="22"/>
          <w:szCs w:val="22"/>
        </w:rPr>
        <w:tab/>
      </w:r>
      <w:r>
        <w:rPr>
          <w:sz w:val="22"/>
          <w:szCs w:val="22"/>
        </w:rPr>
        <w:tab/>
      </w:r>
      <w:r>
        <w:rPr>
          <w:sz w:val="22"/>
          <w:szCs w:val="22"/>
        </w:rPr>
        <w:tab/>
        <w:t xml:space="preserve">            Nominated 2021</w:t>
      </w:r>
    </w:p>
    <w:p w14:paraId="7A5FB528" w14:textId="2274A44E" w:rsidR="00D827FC" w:rsidRDefault="00D827FC" w:rsidP="00A547D8">
      <w:pPr>
        <w:tabs>
          <w:tab w:val="left" w:pos="-720"/>
        </w:tabs>
        <w:rPr>
          <w:sz w:val="22"/>
          <w:szCs w:val="22"/>
        </w:rPr>
      </w:pPr>
      <w:r>
        <w:rPr>
          <w:sz w:val="22"/>
          <w:szCs w:val="22"/>
        </w:rPr>
        <w:t>Butler-Williams Scholar Program</w:t>
      </w:r>
      <w:r>
        <w:rPr>
          <w:sz w:val="22"/>
          <w:szCs w:val="22"/>
        </w:rPr>
        <w:tab/>
      </w:r>
      <w:r>
        <w:rPr>
          <w:sz w:val="22"/>
          <w:szCs w:val="22"/>
        </w:rPr>
        <w:tab/>
        <w:t xml:space="preserve">National Institutes of Health </w:t>
      </w:r>
      <w:r>
        <w:rPr>
          <w:sz w:val="22"/>
          <w:szCs w:val="22"/>
        </w:rPr>
        <w:tab/>
      </w:r>
      <w:r>
        <w:rPr>
          <w:sz w:val="22"/>
          <w:szCs w:val="22"/>
        </w:rPr>
        <w:tab/>
        <w:t xml:space="preserve">  Awarded 2021</w:t>
      </w:r>
    </w:p>
    <w:p w14:paraId="6FD0024D" w14:textId="4554EE83" w:rsidR="00B61D49" w:rsidRDefault="00B61D49" w:rsidP="00A547D8">
      <w:pPr>
        <w:tabs>
          <w:tab w:val="left" w:pos="-720"/>
        </w:tabs>
        <w:rPr>
          <w:sz w:val="22"/>
          <w:szCs w:val="22"/>
        </w:rPr>
      </w:pPr>
      <w:r>
        <w:rPr>
          <w:sz w:val="22"/>
          <w:szCs w:val="22"/>
        </w:rPr>
        <w:t>Top scientific abstract (top 4)</w:t>
      </w:r>
      <w:r>
        <w:rPr>
          <w:sz w:val="22"/>
          <w:szCs w:val="22"/>
        </w:rPr>
        <w:tab/>
      </w:r>
      <w:r>
        <w:rPr>
          <w:sz w:val="22"/>
          <w:szCs w:val="22"/>
        </w:rPr>
        <w:tab/>
      </w:r>
      <w:r>
        <w:rPr>
          <w:sz w:val="22"/>
          <w:szCs w:val="22"/>
        </w:rPr>
        <w:tab/>
        <w:t>International Neuropalliative Care</w:t>
      </w:r>
      <w:r>
        <w:rPr>
          <w:sz w:val="22"/>
          <w:szCs w:val="22"/>
        </w:rPr>
        <w:tab/>
        <w:t xml:space="preserve">  Awarded 2021</w:t>
      </w:r>
    </w:p>
    <w:p w14:paraId="14FDFDBE" w14:textId="51C5ECCE" w:rsidR="00B61D49" w:rsidRDefault="00B61D49" w:rsidP="00A547D8">
      <w:pPr>
        <w:tabs>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Society</w:t>
      </w:r>
    </w:p>
    <w:p w14:paraId="311A6D55" w14:textId="391BD4C2" w:rsidR="00427E30" w:rsidRDefault="00427E30" w:rsidP="00A547D8">
      <w:pPr>
        <w:tabs>
          <w:tab w:val="left" w:pos="-720"/>
        </w:tabs>
        <w:rPr>
          <w:sz w:val="22"/>
          <w:szCs w:val="22"/>
        </w:rPr>
      </w:pPr>
      <w:r>
        <w:rPr>
          <w:sz w:val="22"/>
          <w:szCs w:val="22"/>
        </w:rPr>
        <w:t>Kathryn J. Wilson Award for Outstanding</w:t>
      </w:r>
    </w:p>
    <w:p w14:paraId="7BBDDE54" w14:textId="4E9D7F39" w:rsidR="00427E30" w:rsidRPr="00CF111C" w:rsidRDefault="00427E30" w:rsidP="00A547D8">
      <w:pPr>
        <w:tabs>
          <w:tab w:val="left" w:pos="-720"/>
        </w:tabs>
        <w:rPr>
          <w:sz w:val="22"/>
          <w:szCs w:val="22"/>
        </w:rPr>
      </w:pPr>
      <w:r>
        <w:rPr>
          <w:sz w:val="22"/>
          <w:szCs w:val="22"/>
        </w:rPr>
        <w:t>Leadership in Mentoring Undergraduates</w:t>
      </w:r>
      <w:r>
        <w:rPr>
          <w:sz w:val="22"/>
          <w:szCs w:val="22"/>
        </w:rPr>
        <w:tab/>
        <w:t>Indiana University</w:t>
      </w:r>
      <w:r>
        <w:rPr>
          <w:sz w:val="22"/>
          <w:szCs w:val="22"/>
        </w:rPr>
        <w:tab/>
      </w:r>
      <w:r>
        <w:rPr>
          <w:sz w:val="22"/>
          <w:szCs w:val="22"/>
        </w:rPr>
        <w:tab/>
        <w:t xml:space="preserve">            Nominated 2022</w:t>
      </w:r>
    </w:p>
    <w:p w14:paraId="44B5C0DC" w14:textId="77777777" w:rsidR="00A547D8" w:rsidRPr="00091EC6" w:rsidRDefault="00A547D8" w:rsidP="00A547D8">
      <w:pPr>
        <w:rPr>
          <w:sz w:val="22"/>
          <w:szCs w:val="22"/>
        </w:rPr>
      </w:pPr>
      <w:r>
        <w:rPr>
          <w:sz w:val="22"/>
          <w:szCs w:val="22"/>
        </w:rPr>
        <w:tab/>
      </w:r>
      <w:r>
        <w:rPr>
          <w:sz w:val="22"/>
          <w:szCs w:val="22"/>
        </w:rPr>
        <w:tab/>
      </w:r>
      <w:r>
        <w:rPr>
          <w:sz w:val="22"/>
          <w:szCs w:val="22"/>
        </w:rPr>
        <w:tab/>
      </w:r>
      <w:r>
        <w:rPr>
          <w:sz w:val="22"/>
          <w:szCs w:val="22"/>
        </w:rPr>
        <w:tab/>
        <w:t xml:space="preserve">     </w:t>
      </w:r>
    </w:p>
    <w:p w14:paraId="0BB47F2F" w14:textId="77777777" w:rsidR="00A547D8" w:rsidRDefault="00A547D8" w:rsidP="00A547D8">
      <w:pPr>
        <w:rPr>
          <w:b/>
          <w:sz w:val="22"/>
          <w:szCs w:val="22"/>
        </w:rPr>
      </w:pPr>
      <w:r>
        <w:rPr>
          <w:b/>
          <w:sz w:val="22"/>
          <w:szCs w:val="22"/>
        </w:rPr>
        <w:t>SERVICE</w:t>
      </w:r>
    </w:p>
    <w:p w14:paraId="267FD796" w14:textId="77777777" w:rsidR="00A547D8" w:rsidRPr="00DC3D0C" w:rsidRDefault="00A547D8" w:rsidP="00A547D8">
      <w:pPr>
        <w:rPr>
          <w:sz w:val="22"/>
          <w:szCs w:val="22"/>
        </w:rPr>
      </w:pPr>
      <w:r>
        <w:rPr>
          <w:sz w:val="22"/>
          <w:szCs w:val="22"/>
        </w:rPr>
        <w:t>Emerging Services Award</w:t>
      </w:r>
      <w:r>
        <w:rPr>
          <w:sz w:val="22"/>
          <w:szCs w:val="22"/>
        </w:rPr>
        <w:tab/>
      </w:r>
      <w:r>
        <w:rPr>
          <w:sz w:val="22"/>
          <w:szCs w:val="22"/>
        </w:rPr>
        <w:tab/>
      </w:r>
      <w:r>
        <w:rPr>
          <w:sz w:val="22"/>
          <w:szCs w:val="22"/>
        </w:rPr>
        <w:tab/>
      </w:r>
      <w:r>
        <w:rPr>
          <w:sz w:val="22"/>
          <w:szCs w:val="22"/>
        </w:rPr>
        <w:tab/>
        <w:t>IU-SHRS</w:t>
      </w:r>
      <w:r>
        <w:rPr>
          <w:sz w:val="22"/>
          <w:szCs w:val="22"/>
        </w:rPr>
        <w:tab/>
      </w:r>
      <w:r>
        <w:rPr>
          <w:sz w:val="22"/>
          <w:szCs w:val="22"/>
        </w:rPr>
        <w:tab/>
      </w:r>
      <w:r>
        <w:rPr>
          <w:sz w:val="22"/>
          <w:szCs w:val="22"/>
        </w:rPr>
        <w:tab/>
        <w:t xml:space="preserve">  Awarded 2016</w:t>
      </w:r>
    </w:p>
    <w:p w14:paraId="117E6119" w14:textId="77777777" w:rsidR="00B912BC" w:rsidRDefault="00B912BC" w:rsidP="00B912BC">
      <w:pPr>
        <w:rPr>
          <w:sz w:val="22"/>
          <w:szCs w:val="22"/>
        </w:rPr>
      </w:pPr>
      <w:r>
        <w:rPr>
          <w:sz w:val="22"/>
          <w:szCs w:val="22"/>
        </w:rPr>
        <w:t>Emerging Service Award</w:t>
      </w:r>
      <w:r>
        <w:rPr>
          <w:sz w:val="22"/>
          <w:szCs w:val="22"/>
        </w:rPr>
        <w:tab/>
      </w:r>
      <w:r>
        <w:rPr>
          <w:sz w:val="22"/>
          <w:szCs w:val="22"/>
        </w:rPr>
        <w:tab/>
      </w:r>
      <w:r>
        <w:rPr>
          <w:sz w:val="22"/>
          <w:szCs w:val="22"/>
        </w:rPr>
        <w:tab/>
      </w:r>
      <w:r>
        <w:rPr>
          <w:sz w:val="22"/>
          <w:szCs w:val="22"/>
        </w:rPr>
        <w:tab/>
        <w:t>IU-SHHS</w:t>
      </w:r>
      <w:r>
        <w:rPr>
          <w:sz w:val="22"/>
          <w:szCs w:val="22"/>
        </w:rPr>
        <w:tab/>
      </w:r>
      <w:r>
        <w:rPr>
          <w:sz w:val="22"/>
          <w:szCs w:val="22"/>
        </w:rPr>
        <w:tab/>
      </w:r>
      <w:r>
        <w:rPr>
          <w:sz w:val="22"/>
          <w:szCs w:val="22"/>
        </w:rPr>
        <w:tab/>
        <w:t xml:space="preserve">  Awarded 2021</w:t>
      </w:r>
    </w:p>
    <w:p w14:paraId="385FBA20" w14:textId="77777777" w:rsidR="00A547D8" w:rsidRDefault="00A547D8" w:rsidP="00A547D8">
      <w:pPr>
        <w:rPr>
          <w:b/>
          <w:sz w:val="22"/>
          <w:szCs w:val="22"/>
        </w:rPr>
      </w:pPr>
    </w:p>
    <w:p w14:paraId="4B742063" w14:textId="77777777" w:rsidR="00A547D8" w:rsidRPr="001828EC" w:rsidRDefault="00A547D8" w:rsidP="00A547D8">
      <w:pPr>
        <w:rPr>
          <w:b/>
          <w:sz w:val="22"/>
          <w:szCs w:val="22"/>
        </w:rPr>
      </w:pPr>
      <w:r>
        <w:rPr>
          <w:b/>
          <w:sz w:val="22"/>
          <w:szCs w:val="22"/>
        </w:rPr>
        <w:t xml:space="preserve">OVERALL/OTHER </w:t>
      </w:r>
    </w:p>
    <w:p w14:paraId="410B49BC" w14:textId="77777777" w:rsidR="00A547D8" w:rsidRDefault="00A547D8" w:rsidP="00A547D8">
      <w:pPr>
        <w:rPr>
          <w:sz w:val="22"/>
          <w:szCs w:val="22"/>
        </w:rPr>
      </w:pPr>
      <w:r>
        <w:rPr>
          <w:sz w:val="22"/>
          <w:szCs w:val="22"/>
        </w:rPr>
        <w:t>Early Career Achievement Award</w:t>
      </w:r>
      <w:r>
        <w:rPr>
          <w:sz w:val="22"/>
          <w:szCs w:val="22"/>
        </w:rPr>
        <w:tab/>
        <w:t>Indiana University McKinney School of Law        Awarded 2017</w:t>
      </w:r>
    </w:p>
    <w:p w14:paraId="69188DFB" w14:textId="67E83022" w:rsidR="002A5C37" w:rsidRDefault="002A5C37" w:rsidP="00A547D8">
      <w:pPr>
        <w:rPr>
          <w:sz w:val="22"/>
          <w:szCs w:val="22"/>
        </w:rPr>
      </w:pPr>
      <w:r>
        <w:rPr>
          <w:sz w:val="22"/>
          <w:szCs w:val="22"/>
        </w:rPr>
        <w:t>Early Career Achievement Award</w:t>
      </w:r>
      <w:r>
        <w:rPr>
          <w:sz w:val="22"/>
          <w:szCs w:val="22"/>
        </w:rPr>
        <w:tab/>
        <w:t xml:space="preserve">Indiana University Fairbanks </w:t>
      </w:r>
      <w:r>
        <w:rPr>
          <w:sz w:val="22"/>
          <w:szCs w:val="22"/>
        </w:rPr>
        <w:tab/>
      </w:r>
      <w:r>
        <w:rPr>
          <w:sz w:val="22"/>
          <w:szCs w:val="22"/>
        </w:rPr>
        <w:tab/>
        <w:t xml:space="preserve">            Nominated 202</w:t>
      </w:r>
      <w:r w:rsidR="000E6D8A">
        <w:rPr>
          <w:sz w:val="22"/>
          <w:szCs w:val="22"/>
        </w:rPr>
        <w:t>2</w:t>
      </w:r>
    </w:p>
    <w:p w14:paraId="6E0BCA78" w14:textId="7E722F2A" w:rsidR="002A5C37" w:rsidRDefault="002A5C37" w:rsidP="00A547D8">
      <w:pPr>
        <w:rPr>
          <w:sz w:val="22"/>
          <w:szCs w:val="22"/>
        </w:rPr>
      </w:pPr>
      <w:r>
        <w:rPr>
          <w:sz w:val="22"/>
          <w:szCs w:val="22"/>
        </w:rPr>
        <w:tab/>
      </w:r>
      <w:r w:rsidR="006861FD">
        <w:rPr>
          <w:sz w:val="22"/>
          <w:szCs w:val="22"/>
        </w:rPr>
        <w:tab/>
      </w:r>
      <w:r w:rsidR="006861FD">
        <w:rPr>
          <w:sz w:val="22"/>
          <w:szCs w:val="22"/>
        </w:rPr>
        <w:tab/>
      </w:r>
      <w:r w:rsidR="006861FD">
        <w:rPr>
          <w:sz w:val="22"/>
          <w:szCs w:val="22"/>
        </w:rPr>
        <w:tab/>
      </w:r>
      <w:r w:rsidR="006861FD">
        <w:rPr>
          <w:sz w:val="22"/>
          <w:szCs w:val="22"/>
        </w:rPr>
        <w:tab/>
      </w:r>
      <w:r>
        <w:rPr>
          <w:sz w:val="22"/>
          <w:szCs w:val="22"/>
        </w:rPr>
        <w:t>School of Public Health</w:t>
      </w:r>
    </w:p>
    <w:p w14:paraId="7ABF0FA0" w14:textId="2B460024" w:rsidR="006861FD" w:rsidRPr="006601AE" w:rsidRDefault="00A547D8" w:rsidP="006601A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F883310" w14:textId="5F5C809E" w:rsidR="00A547D8" w:rsidRPr="002D550A" w:rsidRDefault="00A547D8" w:rsidP="00A547D8">
      <w:pPr>
        <w:pBdr>
          <w:bottom w:val="single" w:sz="12" w:space="1" w:color="auto"/>
        </w:pBdr>
        <w:rPr>
          <w:b/>
        </w:rPr>
      </w:pPr>
      <w:r>
        <w:rPr>
          <w:b/>
        </w:rPr>
        <w:t>PROFESSIONAL DEVELOPMENT</w:t>
      </w:r>
    </w:p>
    <w:p w14:paraId="071BD32B" w14:textId="77777777" w:rsidR="00A547D8" w:rsidRDefault="00A547D8" w:rsidP="00A547D8">
      <w:pPr>
        <w:tabs>
          <w:tab w:val="left" w:pos="-720"/>
        </w:tabs>
        <w:rPr>
          <w:rFonts w:ascii="Times" w:hAnsi="Times" w:cs="Times"/>
          <w:i/>
          <w:sz w:val="22"/>
          <w:szCs w:val="22"/>
        </w:rPr>
      </w:pPr>
    </w:p>
    <w:p w14:paraId="5180D0BE" w14:textId="77777777" w:rsidR="00A547D8" w:rsidRPr="00D60888" w:rsidRDefault="00A547D8" w:rsidP="00A547D8">
      <w:pPr>
        <w:tabs>
          <w:tab w:val="left" w:pos="-720"/>
        </w:tabs>
        <w:rPr>
          <w:rFonts w:ascii="Times" w:hAnsi="Times" w:cs="Times"/>
          <w:i/>
          <w:sz w:val="22"/>
          <w:szCs w:val="22"/>
        </w:rPr>
      </w:pPr>
      <w:r w:rsidRPr="00FD0AED">
        <w:rPr>
          <w:rFonts w:ascii="Times" w:hAnsi="Times" w:cs="Times"/>
          <w:i/>
          <w:sz w:val="22"/>
          <w:szCs w:val="22"/>
        </w:rPr>
        <w:t>Course/Workshop Title</w:t>
      </w:r>
      <w:r w:rsidRPr="00FD0AED">
        <w:rPr>
          <w:rFonts w:ascii="Times" w:hAnsi="Times" w:cs="Times"/>
          <w:i/>
          <w:sz w:val="22"/>
          <w:szCs w:val="22"/>
        </w:rPr>
        <w:tab/>
      </w:r>
      <w:r w:rsidRPr="00FD0AED">
        <w:rPr>
          <w:rFonts w:ascii="Times" w:hAnsi="Times" w:cs="Times"/>
          <w:i/>
          <w:sz w:val="22"/>
          <w:szCs w:val="22"/>
        </w:rPr>
        <w:tab/>
      </w:r>
      <w:r w:rsidRPr="00FD0AED">
        <w:rPr>
          <w:rFonts w:ascii="Times" w:hAnsi="Times" w:cs="Times"/>
          <w:i/>
          <w:sz w:val="22"/>
          <w:szCs w:val="22"/>
        </w:rPr>
        <w:tab/>
      </w:r>
      <w:r>
        <w:rPr>
          <w:rFonts w:ascii="Times" w:hAnsi="Times" w:cs="Times"/>
          <w:i/>
          <w:sz w:val="22"/>
          <w:szCs w:val="22"/>
        </w:rPr>
        <w:tab/>
      </w:r>
      <w:r>
        <w:rPr>
          <w:rFonts w:ascii="Times" w:hAnsi="Times" w:cs="Times"/>
          <w:i/>
          <w:sz w:val="22"/>
          <w:szCs w:val="22"/>
        </w:rPr>
        <w:tab/>
      </w:r>
      <w:r w:rsidRPr="00FD0AED">
        <w:rPr>
          <w:rFonts w:ascii="Times" w:hAnsi="Times" w:cs="Times"/>
          <w:i/>
          <w:sz w:val="22"/>
          <w:szCs w:val="22"/>
        </w:rPr>
        <w:t>Provider</w:t>
      </w:r>
      <w:r>
        <w:rPr>
          <w:rFonts w:ascii="Times" w:hAnsi="Times" w:cs="Times"/>
          <w:i/>
          <w:sz w:val="22"/>
          <w:szCs w:val="22"/>
        </w:rPr>
        <w:tab/>
      </w:r>
      <w:r>
        <w:rPr>
          <w:rFonts w:ascii="Times" w:hAnsi="Times" w:cs="Times"/>
          <w:i/>
          <w:sz w:val="22"/>
          <w:szCs w:val="22"/>
        </w:rPr>
        <w:tab/>
      </w:r>
      <w:r>
        <w:rPr>
          <w:rFonts w:ascii="Times" w:hAnsi="Times" w:cs="Times"/>
          <w:i/>
          <w:sz w:val="22"/>
          <w:szCs w:val="22"/>
        </w:rPr>
        <w:tab/>
      </w:r>
      <w:r w:rsidRPr="00FD0AED">
        <w:rPr>
          <w:rFonts w:ascii="Times" w:hAnsi="Times" w:cs="Times"/>
          <w:i/>
          <w:sz w:val="22"/>
          <w:szCs w:val="22"/>
        </w:rPr>
        <w:t>Date</w:t>
      </w:r>
    </w:p>
    <w:p w14:paraId="55D4E4BC" w14:textId="77777777" w:rsidR="00A547D8" w:rsidRDefault="00A547D8" w:rsidP="00A547D8">
      <w:pPr>
        <w:tabs>
          <w:tab w:val="left" w:pos="-720"/>
        </w:tabs>
        <w:rPr>
          <w:rFonts w:ascii="Times" w:hAnsi="Times" w:cs="Times"/>
          <w:sz w:val="22"/>
          <w:szCs w:val="22"/>
        </w:rPr>
      </w:pPr>
      <w:r w:rsidRPr="00FD0AED">
        <w:rPr>
          <w:rFonts w:ascii="Times" w:hAnsi="Times" w:cs="Times"/>
          <w:sz w:val="22"/>
          <w:szCs w:val="22"/>
        </w:rPr>
        <w:t>Professional Development Group</w:t>
      </w:r>
      <w:r>
        <w:rPr>
          <w:rFonts w:ascii="Times" w:hAnsi="Times" w:cs="Times"/>
          <w:sz w:val="22"/>
          <w:szCs w:val="22"/>
        </w:rPr>
        <w:tab/>
      </w:r>
      <w:r w:rsidRPr="00FD0AED">
        <w:rPr>
          <w:rFonts w:ascii="Times" w:hAnsi="Times" w:cs="Times"/>
          <w:sz w:val="22"/>
          <w:szCs w:val="22"/>
        </w:rPr>
        <w:t>I</w:t>
      </w:r>
      <w:r>
        <w:rPr>
          <w:rFonts w:ascii="Times" w:hAnsi="Times" w:cs="Times"/>
          <w:sz w:val="22"/>
          <w:szCs w:val="22"/>
        </w:rPr>
        <w:t xml:space="preserve">U </w:t>
      </w:r>
      <w:r w:rsidRPr="00FD0AED">
        <w:rPr>
          <w:rFonts w:ascii="Times" w:hAnsi="Times" w:cs="Times"/>
          <w:sz w:val="22"/>
          <w:szCs w:val="22"/>
        </w:rPr>
        <w:t>Scho</w:t>
      </w:r>
      <w:r>
        <w:rPr>
          <w:rFonts w:ascii="Times" w:hAnsi="Times" w:cs="Times"/>
          <w:sz w:val="22"/>
          <w:szCs w:val="22"/>
        </w:rPr>
        <w:t xml:space="preserve">ol of Medicine </w:t>
      </w:r>
    </w:p>
    <w:p w14:paraId="6357E6B9"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Center for Aging </w:t>
      </w:r>
      <w:r w:rsidRPr="00FD0AED">
        <w:rPr>
          <w:rFonts w:ascii="Times" w:hAnsi="Times" w:cs="Times"/>
          <w:sz w:val="22"/>
          <w:szCs w:val="22"/>
        </w:rPr>
        <w:t>Research</w:t>
      </w:r>
      <w:r w:rsidRPr="00FD0AED">
        <w:rPr>
          <w:rFonts w:ascii="Times" w:hAnsi="Times" w:cs="Times"/>
          <w:sz w:val="22"/>
          <w:szCs w:val="22"/>
        </w:rPr>
        <w:tab/>
      </w:r>
      <w:r>
        <w:rPr>
          <w:rFonts w:ascii="Times" w:hAnsi="Times" w:cs="Times"/>
          <w:sz w:val="22"/>
          <w:szCs w:val="22"/>
        </w:rPr>
        <w:tab/>
        <w:t xml:space="preserve">      Aug. 2013 – Present</w:t>
      </w:r>
    </w:p>
    <w:p w14:paraId="3E3B2CA9" w14:textId="77777777" w:rsidR="00A547D8" w:rsidRDefault="00A547D8" w:rsidP="00A547D8">
      <w:pPr>
        <w:tabs>
          <w:tab w:val="left" w:pos="-720"/>
        </w:tabs>
        <w:rPr>
          <w:rFonts w:ascii="Times" w:hAnsi="Times" w:cs="Times"/>
          <w:sz w:val="22"/>
          <w:szCs w:val="22"/>
        </w:rPr>
      </w:pPr>
      <w:r>
        <w:rPr>
          <w:rFonts w:ascii="Times" w:hAnsi="Times" w:cs="Times"/>
          <w:sz w:val="22"/>
          <w:szCs w:val="22"/>
        </w:rPr>
        <w:t>EMPOWER Workshops</w:t>
      </w:r>
      <w:r>
        <w:rPr>
          <w:rFonts w:ascii="Times" w:hAnsi="Times" w:cs="Times"/>
          <w:sz w:val="22"/>
          <w:szCs w:val="22"/>
        </w:rPr>
        <w:tab/>
      </w:r>
      <w:r>
        <w:rPr>
          <w:rFonts w:ascii="Times" w:hAnsi="Times" w:cs="Times"/>
          <w:sz w:val="22"/>
          <w:szCs w:val="22"/>
        </w:rPr>
        <w:tab/>
      </w:r>
      <w:r>
        <w:rPr>
          <w:rFonts w:ascii="Times" w:hAnsi="Times" w:cs="Times"/>
          <w:sz w:val="22"/>
          <w:szCs w:val="22"/>
        </w:rPr>
        <w:tab/>
        <w:t>IU Office for Research Development</w:t>
      </w:r>
      <w:r>
        <w:rPr>
          <w:rFonts w:ascii="Times" w:hAnsi="Times" w:cs="Times"/>
          <w:sz w:val="22"/>
          <w:szCs w:val="22"/>
        </w:rPr>
        <w:tab/>
        <w:t xml:space="preserve">  Aug. 2015 – July 2016 </w:t>
      </w:r>
    </w:p>
    <w:p w14:paraId="7F2D26FB" w14:textId="77777777" w:rsidR="00A547D8" w:rsidRDefault="00A547D8" w:rsidP="00A547D8">
      <w:pPr>
        <w:tabs>
          <w:tab w:val="left" w:pos="-720"/>
        </w:tabs>
        <w:rPr>
          <w:rFonts w:ascii="Times" w:hAnsi="Times" w:cs="Times"/>
          <w:sz w:val="22"/>
          <w:szCs w:val="22"/>
        </w:rPr>
      </w:pPr>
      <w:r>
        <w:rPr>
          <w:rFonts w:ascii="Times" w:hAnsi="Times" w:cs="Times"/>
          <w:sz w:val="22"/>
          <w:szCs w:val="22"/>
        </w:rPr>
        <w:t>Research Works in Progress (attend)</w:t>
      </w:r>
      <w:r>
        <w:rPr>
          <w:rFonts w:ascii="Times" w:hAnsi="Times" w:cs="Times"/>
          <w:sz w:val="22"/>
          <w:szCs w:val="22"/>
        </w:rPr>
        <w:tab/>
        <w:t>IU Regenstrief Institute</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2015 – Present </w:t>
      </w:r>
    </w:p>
    <w:p w14:paraId="023D785A" w14:textId="77777777" w:rsidR="00A547D8" w:rsidRDefault="00A547D8" w:rsidP="00A547D8">
      <w:pPr>
        <w:tabs>
          <w:tab w:val="left" w:pos="-720"/>
        </w:tabs>
        <w:rPr>
          <w:rFonts w:ascii="Times" w:hAnsi="Times" w:cs="Times"/>
          <w:sz w:val="22"/>
          <w:szCs w:val="22"/>
        </w:rPr>
      </w:pPr>
      <w:r>
        <w:rPr>
          <w:rFonts w:ascii="Times" w:hAnsi="Times" w:cs="Times"/>
          <w:sz w:val="22"/>
          <w:szCs w:val="22"/>
        </w:rPr>
        <w:t>Research Works in Progress (presented)</w:t>
      </w:r>
      <w:r>
        <w:rPr>
          <w:rFonts w:ascii="Times" w:hAnsi="Times" w:cs="Times"/>
          <w:sz w:val="22"/>
          <w:szCs w:val="22"/>
        </w:rPr>
        <w:tab/>
        <w:t xml:space="preserve">IU Center for Aging Research </w:t>
      </w:r>
      <w:r>
        <w:rPr>
          <w:rFonts w:ascii="Times" w:hAnsi="Times" w:cs="Times"/>
          <w:sz w:val="22"/>
          <w:szCs w:val="22"/>
        </w:rPr>
        <w:tab/>
      </w:r>
      <w:r>
        <w:rPr>
          <w:rFonts w:ascii="Times" w:hAnsi="Times" w:cs="Times"/>
          <w:sz w:val="22"/>
          <w:szCs w:val="22"/>
        </w:rPr>
        <w:tab/>
        <w:t xml:space="preserve">            Numerous Dates</w:t>
      </w:r>
    </w:p>
    <w:p w14:paraId="0B3ED044" w14:textId="77777777" w:rsidR="00A30E24" w:rsidRPr="00EA34A3" w:rsidRDefault="00A547D8" w:rsidP="00EA34A3">
      <w:pPr>
        <w:tabs>
          <w:tab w:val="left" w:pos="-720"/>
        </w:tabs>
        <w:rPr>
          <w:rFonts w:ascii="Times" w:hAnsi="Times" w:cs="Times"/>
          <w:sz w:val="22"/>
          <w:szCs w:val="22"/>
        </w:rPr>
      </w:pPr>
      <w:r>
        <w:rPr>
          <w:rFonts w:ascii="Times" w:hAnsi="Times" w:cs="Times"/>
          <w:sz w:val="22"/>
          <w:szCs w:val="22"/>
        </w:rPr>
        <w:t>Research Works in Progress (presented)</w:t>
      </w:r>
      <w:r>
        <w:rPr>
          <w:rFonts w:ascii="Times" w:hAnsi="Times" w:cs="Times"/>
          <w:sz w:val="22"/>
          <w:szCs w:val="22"/>
        </w:rPr>
        <w:tab/>
        <w:t>Veterans Affairs Health Services Research</w:t>
      </w:r>
      <w:r>
        <w:rPr>
          <w:rFonts w:ascii="Times" w:hAnsi="Times" w:cs="Times"/>
          <w:sz w:val="22"/>
          <w:szCs w:val="22"/>
        </w:rPr>
        <w:tab/>
        <w:t xml:space="preserve">  February 2016</w:t>
      </w:r>
      <w:r w:rsidR="00EA34A3">
        <w:rPr>
          <w:rFonts w:ascii="Times" w:hAnsi="Times" w:cs="Times"/>
          <w:sz w:val="22"/>
          <w:szCs w:val="22"/>
        </w:rPr>
        <w:tab/>
        <w:t xml:space="preserve">          </w:t>
      </w:r>
    </w:p>
    <w:p w14:paraId="03C883B2" w14:textId="77777777" w:rsidR="002A5C37" w:rsidRDefault="002A5C37" w:rsidP="00A547D8">
      <w:pPr>
        <w:pBdr>
          <w:bottom w:val="single" w:sz="12" w:space="1" w:color="auto"/>
        </w:pBdr>
        <w:rPr>
          <w:b/>
        </w:rPr>
      </w:pPr>
    </w:p>
    <w:p w14:paraId="3E70F69B" w14:textId="77777777" w:rsidR="00A547D8" w:rsidRPr="002D550A" w:rsidRDefault="00A547D8" w:rsidP="00A547D8">
      <w:pPr>
        <w:pBdr>
          <w:bottom w:val="single" w:sz="12" w:space="1" w:color="auto"/>
        </w:pBdr>
        <w:rPr>
          <w:b/>
        </w:rPr>
      </w:pPr>
      <w:r>
        <w:rPr>
          <w:b/>
        </w:rPr>
        <w:t>TEACHING</w:t>
      </w:r>
    </w:p>
    <w:p w14:paraId="0EB176AD" w14:textId="77777777" w:rsidR="00A547D8" w:rsidRDefault="00A547D8" w:rsidP="00A547D8">
      <w:pPr>
        <w:tabs>
          <w:tab w:val="left" w:pos="-720"/>
        </w:tabs>
        <w:rPr>
          <w:rFonts w:ascii="Times" w:hAnsi="Times" w:cs="Times"/>
          <w:sz w:val="22"/>
          <w:szCs w:val="22"/>
        </w:rPr>
      </w:pPr>
    </w:p>
    <w:p w14:paraId="492279AD" w14:textId="77777777" w:rsidR="00A547D8" w:rsidRDefault="00A547D8" w:rsidP="00A547D8">
      <w:pPr>
        <w:tabs>
          <w:tab w:val="left" w:pos="-720"/>
        </w:tabs>
        <w:rPr>
          <w:rFonts w:ascii="Times" w:hAnsi="Times" w:cs="Times"/>
          <w:b/>
          <w:sz w:val="22"/>
          <w:szCs w:val="22"/>
        </w:rPr>
      </w:pPr>
      <w:r w:rsidRPr="004146BB">
        <w:rPr>
          <w:rFonts w:ascii="Times" w:hAnsi="Times" w:cs="Times"/>
          <w:b/>
          <w:sz w:val="22"/>
          <w:szCs w:val="22"/>
        </w:rPr>
        <w:t>UNDERGRADUATE</w:t>
      </w:r>
    </w:p>
    <w:p w14:paraId="4AA2CFD8" w14:textId="77777777" w:rsidR="00A547D8" w:rsidRPr="004146BB" w:rsidRDefault="00A547D8" w:rsidP="00A547D8">
      <w:pPr>
        <w:tabs>
          <w:tab w:val="left" w:pos="-720"/>
        </w:tabs>
        <w:rPr>
          <w:rFonts w:ascii="Times" w:hAnsi="Times" w:cs="Times"/>
          <w:b/>
          <w:sz w:val="22"/>
          <w:szCs w:val="22"/>
        </w:rPr>
      </w:pPr>
    </w:p>
    <w:p w14:paraId="630C5DD2" w14:textId="77777777" w:rsidR="00A547D8" w:rsidRPr="008214A7" w:rsidRDefault="00A547D8" w:rsidP="00A547D8">
      <w:pPr>
        <w:tabs>
          <w:tab w:val="left" w:pos="-720"/>
        </w:tabs>
        <w:rPr>
          <w:rFonts w:ascii="Times" w:hAnsi="Times" w:cs="Times"/>
          <w:i/>
          <w:sz w:val="22"/>
          <w:szCs w:val="22"/>
        </w:rPr>
      </w:pPr>
      <w:r>
        <w:rPr>
          <w:rFonts w:ascii="Times" w:hAnsi="Times" w:cs="Times"/>
          <w:i/>
          <w:sz w:val="22"/>
          <w:szCs w:val="22"/>
        </w:rPr>
        <w:t>Course#</w:t>
      </w:r>
      <w:r>
        <w:rPr>
          <w:rFonts w:ascii="Times" w:hAnsi="Times" w:cs="Times"/>
          <w:i/>
          <w:sz w:val="22"/>
          <w:szCs w:val="22"/>
        </w:rPr>
        <w:tab/>
        <w:t>Short Title</w:t>
      </w:r>
      <w:r>
        <w:rPr>
          <w:rFonts w:ascii="Times" w:hAnsi="Times" w:cs="Times"/>
          <w:i/>
          <w:sz w:val="22"/>
          <w:szCs w:val="22"/>
        </w:rPr>
        <w:tab/>
      </w:r>
      <w:r>
        <w:rPr>
          <w:rFonts w:ascii="Times" w:hAnsi="Times" w:cs="Times"/>
          <w:i/>
          <w:sz w:val="22"/>
          <w:szCs w:val="22"/>
        </w:rPr>
        <w:tab/>
      </w:r>
      <w:r>
        <w:rPr>
          <w:rFonts w:ascii="Times" w:hAnsi="Times" w:cs="Times"/>
          <w:i/>
          <w:sz w:val="22"/>
          <w:szCs w:val="22"/>
        </w:rPr>
        <w:tab/>
        <w:t>Format</w:t>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t xml:space="preserve">          Term  Enrollment</w:t>
      </w:r>
    </w:p>
    <w:p w14:paraId="28A3B503" w14:textId="77777777" w:rsidR="003D56E8" w:rsidRPr="00BA7E4C" w:rsidRDefault="003D56E8" w:rsidP="003D56E8">
      <w:pPr>
        <w:tabs>
          <w:tab w:val="left" w:pos="-720"/>
        </w:tabs>
        <w:rPr>
          <w:rFonts w:ascii="Times" w:hAnsi="Times" w:cs="Times"/>
          <w:sz w:val="22"/>
          <w:szCs w:val="22"/>
        </w:rPr>
      </w:pPr>
      <w:r>
        <w:rPr>
          <w:rFonts w:ascii="Times" w:hAnsi="Times" w:cs="Times"/>
          <w:sz w:val="22"/>
          <w:szCs w:val="22"/>
        </w:rPr>
        <w:t>T366</w:t>
      </w:r>
      <w:r>
        <w:rPr>
          <w:rFonts w:ascii="Times" w:hAnsi="Times" w:cs="Times"/>
          <w:sz w:val="22"/>
          <w:szCs w:val="22"/>
        </w:rPr>
        <w:tab/>
        <w:t xml:space="preserve">Medical Decision Making in Film </w:t>
      </w:r>
      <w:r>
        <w:rPr>
          <w:rFonts w:ascii="Times" w:hAnsi="Times" w:cs="Times"/>
          <w:sz w:val="22"/>
          <w:szCs w:val="22"/>
        </w:rPr>
        <w:tab/>
        <w:t>In-person</w:t>
      </w:r>
      <w:r>
        <w:rPr>
          <w:rFonts w:ascii="Times" w:hAnsi="Times" w:cs="Times"/>
          <w:sz w:val="22"/>
          <w:szCs w:val="22"/>
        </w:rPr>
        <w:tab/>
        <w:t>Instructor of Record</w:t>
      </w:r>
      <w:r>
        <w:rPr>
          <w:rFonts w:ascii="Times" w:hAnsi="Times" w:cs="Times"/>
          <w:sz w:val="22"/>
          <w:szCs w:val="22"/>
        </w:rPr>
        <w:tab/>
        <w:t>SP22</w:t>
      </w:r>
      <w:r>
        <w:rPr>
          <w:rFonts w:ascii="Times" w:hAnsi="Times" w:cs="Times"/>
          <w:sz w:val="22"/>
          <w:szCs w:val="22"/>
        </w:rPr>
        <w:tab/>
        <w:t>11</w:t>
      </w:r>
    </w:p>
    <w:p w14:paraId="3BA79FA1" w14:textId="77777777" w:rsidR="003D56E8" w:rsidRDefault="003D56E8" w:rsidP="00A547D8">
      <w:pPr>
        <w:tabs>
          <w:tab w:val="left" w:pos="-720"/>
        </w:tabs>
        <w:rPr>
          <w:rFonts w:ascii="Times" w:hAnsi="Times" w:cs="Times"/>
          <w:sz w:val="22"/>
          <w:szCs w:val="22"/>
        </w:rPr>
      </w:pPr>
    </w:p>
    <w:p w14:paraId="6C781EA6" w14:textId="5F14CA74" w:rsidR="00A547D8" w:rsidRDefault="00A547D8" w:rsidP="00A547D8">
      <w:pPr>
        <w:tabs>
          <w:tab w:val="left" w:pos="-720"/>
        </w:tabs>
        <w:rPr>
          <w:rFonts w:ascii="Times" w:hAnsi="Times" w:cs="Times"/>
          <w:sz w:val="22"/>
          <w:szCs w:val="22"/>
        </w:rPr>
      </w:pPr>
      <w:r w:rsidRPr="007A041E">
        <w:rPr>
          <w:rFonts w:ascii="Times" w:hAnsi="Times" w:cs="Times"/>
          <w:sz w:val="22"/>
          <w:szCs w:val="22"/>
        </w:rPr>
        <w:t xml:space="preserve">H120 </w:t>
      </w:r>
      <w:r>
        <w:rPr>
          <w:rFonts w:ascii="Times" w:hAnsi="Times" w:cs="Times"/>
          <w:sz w:val="22"/>
          <w:szCs w:val="22"/>
        </w:rPr>
        <w:tab/>
      </w:r>
      <w:r w:rsidRPr="007A041E">
        <w:rPr>
          <w:rFonts w:ascii="Times" w:hAnsi="Times" w:cs="Times"/>
          <w:sz w:val="22"/>
          <w:szCs w:val="22"/>
        </w:rPr>
        <w:t>Introduction to Health Policy</w:t>
      </w:r>
      <w:r>
        <w:rPr>
          <w:rFonts w:ascii="Times" w:hAnsi="Times" w:cs="Times"/>
          <w:sz w:val="22"/>
          <w:szCs w:val="22"/>
        </w:rPr>
        <w:tab/>
      </w:r>
      <w:r>
        <w:rPr>
          <w:rFonts w:ascii="Times" w:hAnsi="Times" w:cs="Times"/>
          <w:sz w:val="22"/>
          <w:szCs w:val="22"/>
        </w:rPr>
        <w:tab/>
        <w:t>In-Person</w:t>
      </w:r>
      <w:r>
        <w:rPr>
          <w:rFonts w:ascii="Times" w:hAnsi="Times" w:cs="Times"/>
          <w:sz w:val="22"/>
          <w:szCs w:val="22"/>
        </w:rPr>
        <w:tab/>
        <w:t>Instructor of Record</w:t>
      </w:r>
      <w:r w:rsidRPr="007A041E">
        <w:rPr>
          <w:rFonts w:ascii="Times" w:hAnsi="Times" w:cs="Times"/>
          <w:sz w:val="22"/>
          <w:szCs w:val="22"/>
        </w:rPr>
        <w:tab/>
        <w:t>SP</w:t>
      </w:r>
      <w:r>
        <w:rPr>
          <w:rFonts w:ascii="Times" w:hAnsi="Times" w:cs="Times"/>
          <w:sz w:val="22"/>
          <w:szCs w:val="22"/>
        </w:rPr>
        <w:t xml:space="preserve"> </w:t>
      </w:r>
      <w:r w:rsidRPr="007A041E">
        <w:rPr>
          <w:rFonts w:ascii="Times" w:hAnsi="Times" w:cs="Times"/>
          <w:sz w:val="22"/>
          <w:szCs w:val="22"/>
        </w:rPr>
        <w:t>12</w:t>
      </w:r>
      <w:r>
        <w:rPr>
          <w:rFonts w:ascii="Times" w:hAnsi="Times" w:cs="Times"/>
          <w:sz w:val="22"/>
          <w:szCs w:val="22"/>
        </w:rPr>
        <w:tab/>
        <w:t>49</w:t>
      </w:r>
      <w:r>
        <w:rPr>
          <w:rFonts w:ascii="Times" w:hAnsi="Times" w:cs="Times"/>
          <w:sz w:val="22"/>
          <w:szCs w:val="22"/>
        </w:rPr>
        <w:tab/>
      </w:r>
    </w:p>
    <w:p w14:paraId="573CAC9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SU</w:t>
      </w:r>
      <w:r>
        <w:rPr>
          <w:rFonts w:ascii="Times" w:hAnsi="Times" w:cs="Times"/>
          <w:sz w:val="22"/>
          <w:szCs w:val="22"/>
        </w:rPr>
        <w:t xml:space="preserve"> </w:t>
      </w:r>
      <w:r w:rsidRPr="007A041E">
        <w:rPr>
          <w:rFonts w:ascii="Times" w:hAnsi="Times" w:cs="Times"/>
          <w:sz w:val="22"/>
          <w:szCs w:val="22"/>
        </w:rPr>
        <w:t>12</w:t>
      </w:r>
      <w:r>
        <w:rPr>
          <w:rFonts w:ascii="Times" w:hAnsi="Times" w:cs="Times"/>
          <w:sz w:val="22"/>
          <w:szCs w:val="22"/>
        </w:rPr>
        <w:tab/>
        <w:t>7</w:t>
      </w:r>
    </w:p>
    <w:p w14:paraId="4DB5A7B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FA</w:t>
      </w:r>
      <w:r>
        <w:rPr>
          <w:rFonts w:ascii="Times" w:hAnsi="Times" w:cs="Times"/>
          <w:sz w:val="22"/>
          <w:szCs w:val="22"/>
        </w:rPr>
        <w:t xml:space="preserve"> </w:t>
      </w:r>
      <w:r w:rsidRPr="007A041E">
        <w:rPr>
          <w:rFonts w:ascii="Times" w:hAnsi="Times" w:cs="Times"/>
          <w:sz w:val="22"/>
          <w:szCs w:val="22"/>
        </w:rPr>
        <w:t>12</w:t>
      </w:r>
      <w:r>
        <w:rPr>
          <w:rFonts w:ascii="Times" w:hAnsi="Times" w:cs="Times"/>
          <w:sz w:val="22"/>
          <w:szCs w:val="22"/>
        </w:rPr>
        <w:tab/>
        <w:t>36</w:t>
      </w:r>
    </w:p>
    <w:p w14:paraId="4CF024A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12</w:t>
      </w:r>
      <w:r>
        <w:rPr>
          <w:rFonts w:ascii="Times" w:hAnsi="Times" w:cs="Times"/>
          <w:sz w:val="22"/>
          <w:szCs w:val="22"/>
        </w:rPr>
        <w:tab/>
        <w:t>51</w:t>
      </w:r>
    </w:p>
    <w:p w14:paraId="33BAAFE0"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SU</w:t>
      </w:r>
      <w:r>
        <w:rPr>
          <w:rFonts w:ascii="Times" w:hAnsi="Times" w:cs="Times"/>
          <w:sz w:val="22"/>
          <w:szCs w:val="22"/>
        </w:rPr>
        <w:t xml:space="preserve"> </w:t>
      </w:r>
      <w:r w:rsidRPr="007A041E">
        <w:rPr>
          <w:rFonts w:ascii="Times" w:hAnsi="Times" w:cs="Times"/>
          <w:sz w:val="22"/>
          <w:szCs w:val="22"/>
        </w:rPr>
        <w:t>13</w:t>
      </w:r>
      <w:r>
        <w:rPr>
          <w:rFonts w:ascii="Times" w:hAnsi="Times" w:cs="Times"/>
          <w:sz w:val="22"/>
          <w:szCs w:val="22"/>
        </w:rPr>
        <w:tab/>
        <w:t>14</w:t>
      </w:r>
    </w:p>
    <w:p w14:paraId="1BF9E75D"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FA</w:t>
      </w:r>
      <w:r>
        <w:rPr>
          <w:rFonts w:ascii="Times" w:hAnsi="Times" w:cs="Times"/>
          <w:sz w:val="22"/>
          <w:szCs w:val="22"/>
        </w:rPr>
        <w:t xml:space="preserve"> </w:t>
      </w:r>
      <w:r w:rsidRPr="007A041E">
        <w:rPr>
          <w:rFonts w:ascii="Times" w:hAnsi="Times" w:cs="Times"/>
          <w:sz w:val="22"/>
          <w:szCs w:val="22"/>
        </w:rPr>
        <w:t xml:space="preserve">13 </w:t>
      </w:r>
      <w:r>
        <w:rPr>
          <w:rFonts w:ascii="Times" w:hAnsi="Times" w:cs="Times"/>
          <w:sz w:val="22"/>
          <w:szCs w:val="22"/>
        </w:rPr>
        <w:tab/>
        <w:t>50</w:t>
      </w:r>
    </w:p>
    <w:p w14:paraId="5D2D9D1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14</w:t>
      </w:r>
      <w:r>
        <w:rPr>
          <w:rFonts w:ascii="Times" w:hAnsi="Times" w:cs="Times"/>
          <w:sz w:val="22"/>
          <w:szCs w:val="22"/>
        </w:rPr>
        <w:tab/>
        <w:t>49</w:t>
      </w:r>
    </w:p>
    <w:p w14:paraId="39F0986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SU</w:t>
      </w:r>
      <w:r>
        <w:rPr>
          <w:rFonts w:ascii="Times" w:hAnsi="Times" w:cs="Times"/>
          <w:sz w:val="22"/>
          <w:szCs w:val="22"/>
        </w:rPr>
        <w:t xml:space="preserve"> </w:t>
      </w:r>
      <w:r w:rsidRPr="007A041E">
        <w:rPr>
          <w:rFonts w:ascii="Times" w:hAnsi="Times" w:cs="Times"/>
          <w:sz w:val="22"/>
          <w:szCs w:val="22"/>
        </w:rPr>
        <w:t>14</w:t>
      </w:r>
      <w:r>
        <w:rPr>
          <w:rFonts w:ascii="Times" w:hAnsi="Times" w:cs="Times"/>
          <w:sz w:val="22"/>
          <w:szCs w:val="22"/>
        </w:rPr>
        <w:tab/>
        <w:t>6</w:t>
      </w:r>
    </w:p>
    <w:p w14:paraId="5E139CD4"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FA</w:t>
      </w:r>
      <w:r>
        <w:rPr>
          <w:rFonts w:ascii="Times" w:hAnsi="Times" w:cs="Times"/>
          <w:sz w:val="22"/>
          <w:szCs w:val="22"/>
        </w:rPr>
        <w:t xml:space="preserve"> </w:t>
      </w:r>
      <w:r w:rsidRPr="007A041E">
        <w:rPr>
          <w:rFonts w:ascii="Times" w:hAnsi="Times" w:cs="Times"/>
          <w:sz w:val="22"/>
          <w:szCs w:val="22"/>
        </w:rPr>
        <w:t>14</w:t>
      </w:r>
      <w:r>
        <w:rPr>
          <w:rFonts w:ascii="Times" w:hAnsi="Times" w:cs="Times"/>
          <w:sz w:val="22"/>
          <w:szCs w:val="22"/>
        </w:rPr>
        <w:tab/>
        <w:t>49</w:t>
      </w:r>
    </w:p>
    <w:p w14:paraId="3174630F"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15</w:t>
      </w:r>
      <w:r>
        <w:rPr>
          <w:rFonts w:ascii="Times" w:hAnsi="Times" w:cs="Times"/>
          <w:sz w:val="22"/>
          <w:szCs w:val="22"/>
        </w:rPr>
        <w:tab/>
        <w:t>40</w:t>
      </w:r>
    </w:p>
    <w:p w14:paraId="5908FB7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SU 15</w:t>
      </w:r>
      <w:r>
        <w:rPr>
          <w:rFonts w:ascii="Times" w:hAnsi="Times" w:cs="Times"/>
          <w:sz w:val="22"/>
          <w:szCs w:val="22"/>
        </w:rPr>
        <w:tab/>
        <w:t>6</w:t>
      </w:r>
    </w:p>
    <w:p w14:paraId="48A39C82"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 xml:space="preserve">W211 </w:t>
      </w:r>
      <w:r>
        <w:rPr>
          <w:rFonts w:ascii="Times" w:hAnsi="Times" w:cs="Times"/>
          <w:sz w:val="22"/>
          <w:szCs w:val="22"/>
        </w:rPr>
        <w:tab/>
        <w:t>Intro to Health Sciences</w:t>
      </w:r>
      <w:r>
        <w:rPr>
          <w:rFonts w:ascii="Times" w:hAnsi="Times" w:cs="Times"/>
          <w:sz w:val="22"/>
          <w:szCs w:val="22"/>
        </w:rPr>
        <w:tab/>
      </w:r>
      <w:r>
        <w:rPr>
          <w:rFonts w:ascii="Times" w:hAnsi="Times" w:cs="Times"/>
          <w:sz w:val="22"/>
          <w:szCs w:val="22"/>
        </w:rPr>
        <w:tab/>
      </w:r>
      <w:r>
        <w:rPr>
          <w:rFonts w:ascii="Times" w:hAnsi="Times" w:cs="Times"/>
          <w:sz w:val="22"/>
          <w:szCs w:val="22"/>
        </w:rPr>
        <w:tab/>
        <w:t>In-Person</w:t>
      </w:r>
      <w:r>
        <w:rPr>
          <w:rFonts w:ascii="Times" w:hAnsi="Times" w:cs="Times"/>
          <w:sz w:val="22"/>
          <w:szCs w:val="22"/>
        </w:rPr>
        <w:tab/>
        <w:t>Instructor of Record</w:t>
      </w:r>
      <w:r>
        <w:rPr>
          <w:rFonts w:ascii="Times" w:hAnsi="Times" w:cs="Times"/>
          <w:sz w:val="22"/>
          <w:szCs w:val="22"/>
        </w:rPr>
        <w:tab/>
        <w:t>FA 15</w:t>
      </w:r>
      <w:r>
        <w:rPr>
          <w:rFonts w:ascii="Times" w:hAnsi="Times" w:cs="Times"/>
          <w:sz w:val="22"/>
          <w:szCs w:val="22"/>
        </w:rPr>
        <w:tab/>
        <w:t>40</w:t>
      </w:r>
    </w:p>
    <w:p w14:paraId="47B7FB5F" w14:textId="77777777" w:rsidR="00A547D8" w:rsidRDefault="00A547D8" w:rsidP="00A547D8">
      <w:pPr>
        <w:tabs>
          <w:tab w:val="left" w:pos="-720"/>
        </w:tabs>
        <w:rPr>
          <w:rFonts w:ascii="Times" w:hAnsi="Times" w:cs="Times"/>
          <w:sz w:val="22"/>
          <w:szCs w:val="22"/>
        </w:rPr>
      </w:pPr>
      <w:r>
        <w:rPr>
          <w:rFonts w:ascii="Times" w:hAnsi="Times" w:cs="Times"/>
          <w:sz w:val="22"/>
          <w:szCs w:val="22"/>
        </w:rPr>
        <w:t>W363</w:t>
      </w:r>
      <w:r>
        <w:rPr>
          <w:rFonts w:ascii="Times" w:hAnsi="Times" w:cs="Times"/>
          <w:sz w:val="22"/>
          <w:szCs w:val="22"/>
        </w:rPr>
        <w:tab/>
      </w:r>
      <w:r w:rsidRPr="007A041E">
        <w:rPr>
          <w:rFonts w:ascii="Times" w:hAnsi="Times" w:cs="Times"/>
          <w:sz w:val="22"/>
          <w:szCs w:val="22"/>
        </w:rPr>
        <w:t>Medical Ethics</w:t>
      </w:r>
      <w:r w:rsidRPr="007A041E">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In-Person</w:t>
      </w:r>
      <w:r>
        <w:rPr>
          <w:rFonts w:ascii="Times" w:hAnsi="Times" w:cs="Times"/>
          <w:sz w:val="22"/>
          <w:szCs w:val="22"/>
        </w:rPr>
        <w:tab/>
        <w:t>Instructor of Record</w:t>
      </w:r>
      <w:r>
        <w:rPr>
          <w:rFonts w:ascii="Times" w:hAnsi="Times" w:cs="Times"/>
          <w:sz w:val="22"/>
          <w:szCs w:val="22"/>
        </w:rPr>
        <w:tab/>
      </w:r>
      <w:r w:rsidRPr="007A041E">
        <w:rPr>
          <w:rFonts w:ascii="Times" w:hAnsi="Times" w:cs="Times"/>
          <w:sz w:val="22"/>
          <w:szCs w:val="22"/>
        </w:rPr>
        <w:t>FA</w:t>
      </w:r>
      <w:r>
        <w:rPr>
          <w:rFonts w:ascii="Times" w:hAnsi="Times" w:cs="Times"/>
          <w:sz w:val="22"/>
          <w:szCs w:val="22"/>
        </w:rPr>
        <w:t xml:space="preserve"> </w:t>
      </w:r>
      <w:r w:rsidRPr="007A041E">
        <w:rPr>
          <w:rFonts w:ascii="Times" w:hAnsi="Times" w:cs="Times"/>
          <w:sz w:val="22"/>
          <w:szCs w:val="22"/>
        </w:rPr>
        <w:t>15</w:t>
      </w:r>
      <w:r>
        <w:rPr>
          <w:rFonts w:ascii="Times" w:hAnsi="Times" w:cs="Times"/>
          <w:sz w:val="22"/>
          <w:szCs w:val="22"/>
        </w:rPr>
        <w:tab/>
        <w:t>39</w:t>
      </w:r>
    </w:p>
    <w:p w14:paraId="783344AC"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FA 16</w:t>
      </w:r>
      <w:r>
        <w:rPr>
          <w:rFonts w:ascii="Times" w:hAnsi="Times" w:cs="Times"/>
          <w:sz w:val="22"/>
          <w:szCs w:val="22"/>
        </w:rPr>
        <w:tab/>
        <w:t>44</w:t>
      </w:r>
    </w:p>
    <w:p w14:paraId="61DE808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17</w:t>
      </w:r>
      <w:r>
        <w:rPr>
          <w:rFonts w:ascii="Times" w:hAnsi="Times" w:cs="Times"/>
          <w:sz w:val="22"/>
          <w:szCs w:val="22"/>
        </w:rPr>
        <w:tab/>
        <w:t>48</w:t>
      </w:r>
    </w:p>
    <w:p w14:paraId="2FF5B999"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 18</w:t>
      </w:r>
      <w:r>
        <w:rPr>
          <w:rFonts w:ascii="Times" w:hAnsi="Times" w:cs="Times"/>
          <w:sz w:val="22"/>
          <w:szCs w:val="22"/>
        </w:rPr>
        <w:tab/>
        <w:t>32</w:t>
      </w:r>
    </w:p>
    <w:p w14:paraId="00DDF46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18   33</w:t>
      </w:r>
    </w:p>
    <w:p w14:paraId="5DF5FABE"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 19</w:t>
      </w:r>
      <w:r>
        <w:rPr>
          <w:rFonts w:ascii="Times" w:hAnsi="Times" w:cs="Times"/>
          <w:sz w:val="22"/>
          <w:szCs w:val="22"/>
        </w:rPr>
        <w:tab/>
        <w:t>36</w:t>
      </w:r>
    </w:p>
    <w:p w14:paraId="40A1375F"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FA19    11</w:t>
      </w:r>
    </w:p>
    <w:p w14:paraId="03D60F7B"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 20</w:t>
      </w:r>
      <w:r>
        <w:rPr>
          <w:rFonts w:ascii="Times" w:hAnsi="Times" w:cs="Times"/>
          <w:sz w:val="22"/>
          <w:szCs w:val="22"/>
        </w:rPr>
        <w:tab/>
        <w:t>15</w:t>
      </w:r>
    </w:p>
    <w:p w14:paraId="461C9E9A"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FA20</w:t>
      </w:r>
      <w:r>
        <w:rPr>
          <w:rFonts w:ascii="Times" w:hAnsi="Times" w:cs="Times"/>
          <w:sz w:val="22"/>
          <w:szCs w:val="22"/>
        </w:rPr>
        <w:tab/>
        <w:t>28</w:t>
      </w:r>
    </w:p>
    <w:p w14:paraId="52FD474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SP20</w:t>
      </w:r>
      <w:r>
        <w:rPr>
          <w:rFonts w:ascii="Times" w:hAnsi="Times" w:cs="Times"/>
          <w:sz w:val="22"/>
          <w:szCs w:val="22"/>
        </w:rPr>
        <w:tab/>
        <w:t>50*</w:t>
      </w:r>
    </w:p>
    <w:p w14:paraId="59A40D4A" w14:textId="77777777" w:rsidR="002A5C37" w:rsidRDefault="002A5C37"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SP21     35*</w:t>
      </w:r>
    </w:p>
    <w:p w14:paraId="059EA6F4" w14:textId="6E07E1DF" w:rsidR="002A5C37" w:rsidRDefault="002A5C37"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FA21    50* </w:t>
      </w:r>
    </w:p>
    <w:p w14:paraId="3F71163B" w14:textId="27FB7FA4" w:rsidR="00192CF4" w:rsidRDefault="00192CF4"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SP22</w:t>
      </w:r>
      <w:r>
        <w:rPr>
          <w:rFonts w:ascii="Times" w:hAnsi="Times" w:cs="Times"/>
          <w:sz w:val="22"/>
          <w:szCs w:val="22"/>
        </w:rPr>
        <w:tab/>
        <w:t>30</w:t>
      </w:r>
    </w:p>
    <w:p w14:paraId="327794AA"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W361 Health Promotion and Disease Prevention</w:t>
      </w:r>
      <w:r>
        <w:rPr>
          <w:rFonts w:ascii="Times" w:hAnsi="Times" w:cs="Times"/>
          <w:sz w:val="22"/>
          <w:szCs w:val="22"/>
        </w:rPr>
        <w:tab/>
        <w:t xml:space="preserve"> In-Person  </w:t>
      </w:r>
      <w:r>
        <w:rPr>
          <w:rFonts w:ascii="Times" w:hAnsi="Times" w:cs="Times"/>
          <w:sz w:val="22"/>
          <w:szCs w:val="22"/>
        </w:rPr>
        <w:tab/>
        <w:t>Instructor of Record</w:t>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16</w:t>
      </w:r>
      <w:r>
        <w:rPr>
          <w:rFonts w:ascii="Times" w:hAnsi="Times" w:cs="Times"/>
          <w:sz w:val="22"/>
          <w:szCs w:val="22"/>
        </w:rPr>
        <w:tab/>
        <w:t>33</w:t>
      </w:r>
    </w:p>
    <w:p w14:paraId="308F162D"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 xml:space="preserve">SP 17 </w:t>
      </w:r>
      <w:r>
        <w:rPr>
          <w:rFonts w:ascii="Times" w:hAnsi="Times" w:cs="Times"/>
          <w:sz w:val="22"/>
          <w:szCs w:val="22"/>
        </w:rPr>
        <w:tab/>
        <w:t>57</w:t>
      </w:r>
      <w:r>
        <w:rPr>
          <w:rFonts w:ascii="Times" w:hAnsi="Times" w:cs="Times"/>
          <w:sz w:val="22"/>
          <w:szCs w:val="22"/>
        </w:rPr>
        <w:tab/>
      </w:r>
    </w:p>
    <w:p w14:paraId="7C527CB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 18</w:t>
      </w:r>
      <w:r>
        <w:rPr>
          <w:rFonts w:ascii="Times" w:hAnsi="Times" w:cs="Times"/>
          <w:sz w:val="22"/>
          <w:szCs w:val="22"/>
        </w:rPr>
        <w:tab/>
        <w:t>47</w:t>
      </w:r>
      <w:r>
        <w:rPr>
          <w:rFonts w:ascii="Times" w:hAnsi="Times" w:cs="Times"/>
          <w:sz w:val="22"/>
          <w:szCs w:val="22"/>
        </w:rPr>
        <w:tab/>
      </w:r>
    </w:p>
    <w:p w14:paraId="03872D16"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Online</w:t>
      </w:r>
      <w:r>
        <w:rPr>
          <w:rFonts w:ascii="Times" w:hAnsi="Times" w:cs="Times"/>
          <w:sz w:val="22"/>
          <w:szCs w:val="22"/>
        </w:rPr>
        <w:tab/>
        <w:t xml:space="preserve">      </w:t>
      </w:r>
      <w:r>
        <w:rPr>
          <w:rFonts w:ascii="Times" w:hAnsi="Times" w:cs="Times"/>
          <w:sz w:val="22"/>
          <w:szCs w:val="22"/>
        </w:rPr>
        <w:tab/>
        <w:t>Instructor of Record</w:t>
      </w:r>
      <w:r>
        <w:rPr>
          <w:rFonts w:ascii="Times" w:hAnsi="Times" w:cs="Times"/>
          <w:sz w:val="22"/>
          <w:szCs w:val="22"/>
        </w:rPr>
        <w:tab/>
      </w:r>
      <w:r w:rsidRPr="007A041E">
        <w:rPr>
          <w:rFonts w:ascii="Times" w:hAnsi="Times" w:cs="Times"/>
          <w:sz w:val="22"/>
          <w:szCs w:val="22"/>
        </w:rPr>
        <w:t>FA 16</w:t>
      </w:r>
      <w:r>
        <w:rPr>
          <w:rFonts w:ascii="Times" w:hAnsi="Times" w:cs="Times"/>
          <w:sz w:val="22"/>
          <w:szCs w:val="22"/>
        </w:rPr>
        <w:tab/>
        <w:t>50*</w:t>
      </w:r>
    </w:p>
    <w:p w14:paraId="73D945E2"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17</w:t>
      </w:r>
      <w:r>
        <w:rPr>
          <w:rFonts w:ascii="Times" w:hAnsi="Times" w:cs="Times"/>
          <w:sz w:val="22"/>
          <w:szCs w:val="22"/>
        </w:rPr>
        <w:tab/>
        <w:t>49</w:t>
      </w:r>
    </w:p>
    <w:p w14:paraId="715AE556" w14:textId="38621394"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18   50*</w:t>
      </w:r>
    </w:p>
    <w:p w14:paraId="471D065C"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 xml:space="preserve">W250 </w:t>
      </w:r>
      <w:r>
        <w:rPr>
          <w:rFonts w:ascii="Times" w:hAnsi="Times" w:cs="Times"/>
          <w:sz w:val="22"/>
          <w:szCs w:val="22"/>
        </w:rPr>
        <w:t xml:space="preserve"> </w:t>
      </w:r>
      <w:r w:rsidRPr="007A041E">
        <w:rPr>
          <w:rFonts w:ascii="Times" w:hAnsi="Times" w:cs="Times"/>
          <w:sz w:val="22"/>
          <w:szCs w:val="22"/>
        </w:rPr>
        <w:t>Global Health Systems</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In-Person   </w:t>
      </w:r>
      <w:r>
        <w:rPr>
          <w:rFonts w:ascii="Times" w:hAnsi="Times" w:cs="Times"/>
          <w:sz w:val="22"/>
          <w:szCs w:val="22"/>
        </w:rPr>
        <w:tab/>
        <w:t>Instructor of Record</w:t>
      </w:r>
      <w:r>
        <w:rPr>
          <w:rFonts w:ascii="Times" w:hAnsi="Times" w:cs="Times"/>
          <w:sz w:val="22"/>
          <w:szCs w:val="22"/>
        </w:rPr>
        <w:tab/>
      </w:r>
      <w:r w:rsidRPr="007A041E">
        <w:rPr>
          <w:rFonts w:ascii="Times" w:hAnsi="Times" w:cs="Times"/>
          <w:sz w:val="22"/>
          <w:szCs w:val="22"/>
        </w:rPr>
        <w:t>SP</w:t>
      </w:r>
      <w:r>
        <w:rPr>
          <w:rFonts w:ascii="Times" w:hAnsi="Times" w:cs="Times"/>
          <w:sz w:val="22"/>
          <w:szCs w:val="22"/>
        </w:rPr>
        <w:t xml:space="preserve"> </w:t>
      </w:r>
      <w:r w:rsidRPr="007A041E">
        <w:rPr>
          <w:rFonts w:ascii="Times" w:hAnsi="Times" w:cs="Times"/>
          <w:sz w:val="22"/>
          <w:szCs w:val="22"/>
        </w:rPr>
        <w:t>16</w:t>
      </w:r>
      <w:r>
        <w:rPr>
          <w:rFonts w:ascii="Times" w:hAnsi="Times" w:cs="Times"/>
          <w:sz w:val="22"/>
          <w:szCs w:val="22"/>
        </w:rPr>
        <w:tab/>
        <w:t>51</w:t>
      </w:r>
    </w:p>
    <w:p w14:paraId="3F89C379"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H364 Legal and Regulatory Aspects of </w:t>
      </w:r>
      <w:r>
        <w:rPr>
          <w:rFonts w:ascii="Times" w:hAnsi="Times" w:cs="Times"/>
          <w:sz w:val="22"/>
          <w:szCs w:val="22"/>
        </w:rPr>
        <w:tab/>
      </w:r>
      <w:r>
        <w:rPr>
          <w:rFonts w:ascii="Times" w:hAnsi="Times" w:cs="Times"/>
          <w:sz w:val="22"/>
          <w:szCs w:val="22"/>
        </w:rPr>
        <w:tab/>
        <w:t>Online</w:t>
      </w:r>
      <w:r>
        <w:rPr>
          <w:rFonts w:ascii="Times" w:hAnsi="Times" w:cs="Times"/>
          <w:sz w:val="22"/>
          <w:szCs w:val="22"/>
        </w:rPr>
        <w:tab/>
        <w:t xml:space="preserve">       </w:t>
      </w:r>
      <w:r>
        <w:rPr>
          <w:rFonts w:ascii="Times" w:hAnsi="Times" w:cs="Times"/>
          <w:sz w:val="22"/>
          <w:szCs w:val="22"/>
        </w:rPr>
        <w:tab/>
        <w:t>Instructor of Record</w:t>
      </w:r>
      <w:r>
        <w:rPr>
          <w:rFonts w:ascii="Times" w:hAnsi="Times" w:cs="Times"/>
          <w:sz w:val="22"/>
          <w:szCs w:val="22"/>
        </w:rPr>
        <w:tab/>
        <w:t>FA19   51*</w:t>
      </w:r>
    </w:p>
    <w:p w14:paraId="231CE0CF" w14:textId="56DF3FE4" w:rsidR="00A547D8" w:rsidRDefault="00A547D8" w:rsidP="00A547D8">
      <w:pPr>
        <w:tabs>
          <w:tab w:val="left" w:pos="-720"/>
        </w:tabs>
        <w:rPr>
          <w:rFonts w:ascii="Times" w:hAnsi="Times" w:cs="Times"/>
          <w:sz w:val="22"/>
          <w:szCs w:val="22"/>
        </w:rPr>
      </w:pPr>
      <w:r>
        <w:rPr>
          <w:rFonts w:ascii="Times" w:hAnsi="Times" w:cs="Times"/>
          <w:sz w:val="22"/>
          <w:szCs w:val="22"/>
        </w:rPr>
        <w:lastRenderedPageBreak/>
        <w:t xml:space="preserve">Health Care Delivery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SP20</w:t>
      </w:r>
      <w:r>
        <w:rPr>
          <w:rFonts w:ascii="Times" w:hAnsi="Times" w:cs="Times"/>
          <w:sz w:val="22"/>
          <w:szCs w:val="22"/>
        </w:rPr>
        <w:tab/>
        <w:t>50*</w:t>
      </w:r>
    </w:p>
    <w:p w14:paraId="4DA2FC59" w14:textId="79773A63" w:rsidR="00192CF4" w:rsidRDefault="00192CF4"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SP22</w:t>
      </w:r>
      <w:r>
        <w:rPr>
          <w:rFonts w:ascii="Times" w:hAnsi="Times" w:cs="Times"/>
          <w:sz w:val="22"/>
          <w:szCs w:val="22"/>
        </w:rPr>
        <w:tab/>
        <w:t>50*</w:t>
      </w:r>
    </w:p>
    <w:p w14:paraId="25E93599" w14:textId="77777777" w:rsidR="002A5C37" w:rsidRPr="00001E57" w:rsidRDefault="002A5C37"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p>
    <w:p w14:paraId="1AA9CD53" w14:textId="333DCF9C" w:rsidR="00A547D8" w:rsidRPr="006861FD" w:rsidRDefault="00A547D8" w:rsidP="00A547D8">
      <w:pPr>
        <w:tabs>
          <w:tab w:val="left" w:pos="-720"/>
        </w:tabs>
        <w:rPr>
          <w:rFonts w:ascii="Times" w:hAnsi="Times" w:cs="Times"/>
          <w:sz w:val="22"/>
          <w:szCs w:val="22"/>
        </w:rPr>
      </w:pPr>
      <w:r>
        <w:rPr>
          <w:rFonts w:ascii="Times" w:hAnsi="Times" w:cs="Times"/>
          <w:sz w:val="22"/>
          <w:szCs w:val="22"/>
        </w:rPr>
        <w:t>*</w:t>
      </w:r>
      <w:r w:rsidRPr="00556F38">
        <w:rPr>
          <w:rFonts w:ascii="Times" w:hAnsi="Times" w:cs="Times"/>
          <w:sz w:val="22"/>
          <w:szCs w:val="22"/>
        </w:rPr>
        <w:t xml:space="preserve">Denotes the course was taught online </w:t>
      </w:r>
    </w:p>
    <w:p w14:paraId="37B56224" w14:textId="77777777" w:rsidR="00C93929" w:rsidRDefault="00C93929" w:rsidP="00A547D8">
      <w:pPr>
        <w:tabs>
          <w:tab w:val="left" w:pos="-720"/>
        </w:tabs>
        <w:rPr>
          <w:rFonts w:ascii="Times" w:hAnsi="Times" w:cs="Times"/>
          <w:b/>
          <w:sz w:val="22"/>
          <w:szCs w:val="22"/>
        </w:rPr>
      </w:pPr>
    </w:p>
    <w:p w14:paraId="7F36AB3C" w14:textId="2AA5DA53" w:rsidR="00A547D8" w:rsidRDefault="00A547D8" w:rsidP="00A547D8">
      <w:pPr>
        <w:tabs>
          <w:tab w:val="left" w:pos="-720"/>
        </w:tabs>
        <w:rPr>
          <w:rFonts w:ascii="Times" w:hAnsi="Times" w:cs="Times"/>
          <w:b/>
          <w:sz w:val="22"/>
          <w:szCs w:val="22"/>
        </w:rPr>
      </w:pPr>
      <w:r w:rsidRPr="004146BB">
        <w:rPr>
          <w:rFonts w:ascii="Times" w:hAnsi="Times" w:cs="Times"/>
          <w:b/>
          <w:sz w:val="22"/>
          <w:szCs w:val="22"/>
        </w:rPr>
        <w:t>GRADUATE</w:t>
      </w:r>
    </w:p>
    <w:p w14:paraId="6F5424F0" w14:textId="77777777" w:rsidR="00A547D8" w:rsidRPr="004146BB" w:rsidRDefault="00A547D8" w:rsidP="00A547D8">
      <w:pPr>
        <w:tabs>
          <w:tab w:val="left" w:pos="-720"/>
        </w:tabs>
        <w:rPr>
          <w:rFonts w:ascii="Times" w:hAnsi="Times" w:cs="Times"/>
          <w:b/>
          <w:sz w:val="22"/>
          <w:szCs w:val="22"/>
        </w:rPr>
      </w:pPr>
    </w:p>
    <w:p w14:paraId="0A1A0D0B" w14:textId="77777777" w:rsidR="00A547D8" w:rsidRDefault="00A547D8" w:rsidP="00A547D8">
      <w:pPr>
        <w:tabs>
          <w:tab w:val="left" w:pos="-720"/>
        </w:tabs>
        <w:rPr>
          <w:rFonts w:ascii="Times" w:hAnsi="Times" w:cs="Times"/>
          <w:sz w:val="22"/>
          <w:szCs w:val="22"/>
        </w:rPr>
      </w:pPr>
      <w:r>
        <w:rPr>
          <w:rFonts w:ascii="Times" w:hAnsi="Times" w:cs="Times"/>
          <w:i/>
          <w:sz w:val="22"/>
          <w:szCs w:val="22"/>
        </w:rPr>
        <w:t>Course#</w:t>
      </w:r>
      <w:r>
        <w:rPr>
          <w:rFonts w:ascii="Times" w:hAnsi="Times" w:cs="Times"/>
          <w:i/>
          <w:sz w:val="22"/>
          <w:szCs w:val="22"/>
        </w:rPr>
        <w:tab/>
        <w:t>Short Title</w:t>
      </w:r>
      <w:r>
        <w:rPr>
          <w:rFonts w:ascii="Times" w:hAnsi="Times" w:cs="Times"/>
          <w:i/>
          <w:sz w:val="22"/>
          <w:szCs w:val="22"/>
        </w:rPr>
        <w:tab/>
      </w:r>
      <w:r>
        <w:rPr>
          <w:rFonts w:ascii="Times" w:hAnsi="Times" w:cs="Times"/>
          <w:i/>
          <w:sz w:val="22"/>
          <w:szCs w:val="22"/>
        </w:rPr>
        <w:tab/>
      </w:r>
      <w:r>
        <w:rPr>
          <w:rFonts w:ascii="Times" w:hAnsi="Times" w:cs="Times"/>
          <w:i/>
          <w:sz w:val="22"/>
          <w:szCs w:val="22"/>
        </w:rPr>
        <w:tab/>
        <w:t>Format</w:t>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t xml:space="preserve">           Term Enrollment</w:t>
      </w:r>
    </w:p>
    <w:p w14:paraId="24730A3B"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H682</w:t>
      </w:r>
      <w:r w:rsidRPr="007A041E">
        <w:rPr>
          <w:rFonts w:ascii="Times" w:hAnsi="Times" w:cs="Times"/>
          <w:sz w:val="22"/>
          <w:szCs w:val="22"/>
        </w:rPr>
        <w:t xml:space="preserve"> </w:t>
      </w:r>
      <w:r>
        <w:rPr>
          <w:rFonts w:ascii="Times" w:hAnsi="Times" w:cs="Times"/>
          <w:sz w:val="22"/>
          <w:szCs w:val="22"/>
        </w:rPr>
        <w:t xml:space="preserve"> </w:t>
      </w:r>
      <w:r w:rsidRPr="007A041E">
        <w:rPr>
          <w:rFonts w:ascii="Times" w:hAnsi="Times" w:cs="Times"/>
          <w:sz w:val="22"/>
          <w:szCs w:val="22"/>
        </w:rPr>
        <w:t xml:space="preserve">Global Health </w:t>
      </w:r>
      <w:r w:rsidRPr="007A041E">
        <w:rPr>
          <w:rFonts w:ascii="Times" w:hAnsi="Times" w:cs="Times"/>
          <w:sz w:val="22"/>
          <w:szCs w:val="22"/>
        </w:rPr>
        <w:tab/>
      </w:r>
      <w:r w:rsidRPr="007A041E">
        <w:rPr>
          <w:rFonts w:ascii="Times" w:hAnsi="Times" w:cs="Times"/>
          <w:sz w:val="22"/>
          <w:szCs w:val="22"/>
        </w:rPr>
        <w:tab/>
      </w:r>
      <w:r w:rsidRPr="007A041E">
        <w:rPr>
          <w:rFonts w:ascii="Times" w:hAnsi="Times" w:cs="Times"/>
          <w:sz w:val="22"/>
          <w:szCs w:val="22"/>
        </w:rPr>
        <w:tab/>
      </w:r>
      <w:r w:rsidRPr="007A041E">
        <w:rPr>
          <w:rFonts w:ascii="Times" w:hAnsi="Times" w:cs="Times"/>
          <w:sz w:val="22"/>
          <w:szCs w:val="22"/>
        </w:rPr>
        <w:tab/>
      </w:r>
      <w:r>
        <w:rPr>
          <w:rFonts w:ascii="Times" w:hAnsi="Times" w:cs="Times"/>
          <w:sz w:val="22"/>
          <w:szCs w:val="22"/>
        </w:rPr>
        <w:t>In-Person   Instructor of Record</w:t>
      </w:r>
      <w:r>
        <w:rPr>
          <w:rFonts w:ascii="Times" w:hAnsi="Times" w:cs="Times"/>
          <w:sz w:val="22"/>
          <w:szCs w:val="22"/>
        </w:rPr>
        <w:tab/>
      </w:r>
      <w:r w:rsidRPr="007A041E">
        <w:rPr>
          <w:rFonts w:ascii="Times" w:hAnsi="Times" w:cs="Times"/>
          <w:sz w:val="22"/>
          <w:szCs w:val="22"/>
        </w:rPr>
        <w:tab/>
        <w:t>SP</w:t>
      </w:r>
      <w:r>
        <w:rPr>
          <w:rFonts w:ascii="Times" w:hAnsi="Times" w:cs="Times"/>
          <w:sz w:val="22"/>
          <w:szCs w:val="22"/>
        </w:rPr>
        <w:t xml:space="preserve"> </w:t>
      </w:r>
      <w:r w:rsidRPr="007A041E">
        <w:rPr>
          <w:rFonts w:ascii="Times" w:hAnsi="Times" w:cs="Times"/>
          <w:sz w:val="22"/>
          <w:szCs w:val="22"/>
        </w:rPr>
        <w:t>15</w:t>
      </w:r>
      <w:r>
        <w:rPr>
          <w:rFonts w:ascii="Times" w:hAnsi="Times" w:cs="Times"/>
          <w:sz w:val="22"/>
          <w:szCs w:val="22"/>
        </w:rPr>
        <w:tab/>
        <w:t>9</w:t>
      </w:r>
    </w:p>
    <w:p w14:paraId="6C5C4BDA"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L5</w:t>
      </w:r>
      <w:r w:rsidRPr="007A041E">
        <w:rPr>
          <w:rFonts w:ascii="Times" w:hAnsi="Times" w:cs="Times"/>
          <w:sz w:val="22"/>
          <w:szCs w:val="22"/>
        </w:rPr>
        <w:t xml:space="preserve">00 </w:t>
      </w:r>
      <w:r>
        <w:rPr>
          <w:rFonts w:ascii="Times" w:hAnsi="Times" w:cs="Times"/>
          <w:sz w:val="22"/>
          <w:szCs w:val="22"/>
        </w:rPr>
        <w:t xml:space="preserve"> </w:t>
      </w:r>
      <w:r w:rsidRPr="007A041E">
        <w:rPr>
          <w:rFonts w:ascii="Times" w:hAnsi="Times" w:cs="Times"/>
          <w:sz w:val="22"/>
          <w:szCs w:val="22"/>
        </w:rPr>
        <w:t>Disability Law</w:t>
      </w:r>
      <w:r w:rsidRPr="007A041E">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r>
      <w:r w:rsidRPr="007A041E">
        <w:rPr>
          <w:rFonts w:ascii="Times" w:hAnsi="Times" w:cs="Times"/>
          <w:sz w:val="22"/>
          <w:szCs w:val="22"/>
        </w:rPr>
        <w:t>SU</w:t>
      </w:r>
      <w:r>
        <w:rPr>
          <w:rFonts w:ascii="Times" w:hAnsi="Times" w:cs="Times"/>
          <w:sz w:val="22"/>
          <w:szCs w:val="22"/>
        </w:rPr>
        <w:t xml:space="preserve"> </w:t>
      </w:r>
      <w:r w:rsidRPr="007A041E">
        <w:rPr>
          <w:rFonts w:ascii="Times" w:hAnsi="Times" w:cs="Times"/>
          <w:sz w:val="22"/>
          <w:szCs w:val="22"/>
        </w:rPr>
        <w:t>16</w:t>
      </w:r>
      <w:r>
        <w:rPr>
          <w:rFonts w:ascii="Times" w:hAnsi="Times" w:cs="Times"/>
          <w:sz w:val="22"/>
          <w:szCs w:val="22"/>
        </w:rPr>
        <w:t xml:space="preserve"> </w:t>
      </w:r>
      <w:r>
        <w:rPr>
          <w:rFonts w:ascii="Times" w:hAnsi="Times" w:cs="Times"/>
          <w:sz w:val="22"/>
          <w:szCs w:val="22"/>
        </w:rPr>
        <w:tab/>
        <w:t>21</w:t>
      </w:r>
    </w:p>
    <w:p w14:paraId="2BD6E2E8"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MED C601Foundations of Clinical Practice</w:t>
      </w:r>
      <w:r>
        <w:rPr>
          <w:rFonts w:ascii="Times" w:hAnsi="Times" w:cs="Times"/>
          <w:sz w:val="22"/>
          <w:szCs w:val="22"/>
        </w:rPr>
        <w:tab/>
        <w:t>In-Person   Instructor of Record</w:t>
      </w:r>
      <w:r>
        <w:rPr>
          <w:rFonts w:ascii="Times" w:hAnsi="Times" w:cs="Times"/>
          <w:sz w:val="22"/>
          <w:szCs w:val="22"/>
        </w:rPr>
        <w:tab/>
      </w:r>
      <w:r w:rsidRPr="007A041E">
        <w:rPr>
          <w:rFonts w:ascii="Times" w:hAnsi="Times" w:cs="Times"/>
          <w:sz w:val="22"/>
          <w:szCs w:val="22"/>
        </w:rPr>
        <w:tab/>
        <w:t>FA</w:t>
      </w:r>
      <w:r>
        <w:rPr>
          <w:rFonts w:ascii="Times" w:hAnsi="Times" w:cs="Times"/>
          <w:sz w:val="22"/>
          <w:szCs w:val="22"/>
        </w:rPr>
        <w:t xml:space="preserve"> </w:t>
      </w:r>
      <w:r w:rsidRPr="007A041E">
        <w:rPr>
          <w:rFonts w:ascii="Times" w:hAnsi="Times" w:cs="Times"/>
          <w:sz w:val="22"/>
          <w:szCs w:val="22"/>
        </w:rPr>
        <w:t>16</w:t>
      </w:r>
      <w:r>
        <w:rPr>
          <w:rFonts w:ascii="Times" w:hAnsi="Times" w:cs="Times"/>
          <w:sz w:val="22"/>
          <w:szCs w:val="22"/>
        </w:rPr>
        <w:tab/>
        <w:t>10</w:t>
      </w:r>
    </w:p>
    <w:p w14:paraId="6DCBA9BB"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sidRPr="007A041E">
        <w:rPr>
          <w:rFonts w:ascii="Times" w:hAnsi="Times" w:cs="Times"/>
          <w:sz w:val="22"/>
          <w:szCs w:val="22"/>
        </w:rPr>
        <w:t>SP 17</w:t>
      </w:r>
      <w:r>
        <w:rPr>
          <w:rFonts w:ascii="Times" w:hAnsi="Times" w:cs="Times"/>
          <w:sz w:val="22"/>
          <w:szCs w:val="22"/>
        </w:rPr>
        <w:tab/>
        <w:t>10</w:t>
      </w:r>
    </w:p>
    <w:p w14:paraId="393B67C4" w14:textId="77777777" w:rsidR="00A547D8" w:rsidRPr="007A041E" w:rsidRDefault="00A547D8" w:rsidP="00A547D8">
      <w:pPr>
        <w:tabs>
          <w:tab w:val="left" w:pos="-720"/>
        </w:tabs>
        <w:rPr>
          <w:rFonts w:ascii="Times" w:hAnsi="Times" w:cs="Times"/>
          <w:sz w:val="22"/>
          <w:szCs w:val="22"/>
        </w:rPr>
      </w:pPr>
      <w:r>
        <w:rPr>
          <w:rFonts w:ascii="Times" w:hAnsi="Times" w:cs="Times"/>
          <w:sz w:val="22"/>
          <w:szCs w:val="22"/>
        </w:rPr>
        <w:t>W680  Independent Study</w:t>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SU 17</w:t>
      </w:r>
      <w:r>
        <w:rPr>
          <w:rFonts w:ascii="Times" w:hAnsi="Times" w:cs="Times"/>
          <w:sz w:val="22"/>
          <w:szCs w:val="22"/>
        </w:rPr>
        <w:tab/>
        <w:t>2</w:t>
      </w:r>
    </w:p>
    <w:p w14:paraId="3708955B"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W661 Health Promotion and Disease Prevention</w:t>
      </w:r>
      <w:r w:rsidRPr="007A041E">
        <w:rPr>
          <w:rFonts w:ascii="Times" w:hAnsi="Times" w:cs="Times"/>
          <w:sz w:val="22"/>
          <w:szCs w:val="22"/>
        </w:rPr>
        <w:tab/>
      </w:r>
      <w:r>
        <w:rPr>
          <w:rFonts w:ascii="Times" w:hAnsi="Times" w:cs="Times"/>
          <w:sz w:val="22"/>
          <w:szCs w:val="22"/>
        </w:rPr>
        <w:t>In-Person   Instructor of Record</w:t>
      </w:r>
      <w:r>
        <w:rPr>
          <w:rFonts w:ascii="Times" w:hAnsi="Times" w:cs="Times"/>
          <w:sz w:val="22"/>
          <w:szCs w:val="22"/>
        </w:rPr>
        <w:tab/>
      </w:r>
      <w:r w:rsidRPr="007A041E">
        <w:rPr>
          <w:rFonts w:ascii="Times" w:hAnsi="Times" w:cs="Times"/>
          <w:sz w:val="22"/>
          <w:szCs w:val="22"/>
        </w:rPr>
        <w:tab/>
        <w:t>SP</w:t>
      </w:r>
      <w:r>
        <w:rPr>
          <w:rFonts w:ascii="Times" w:hAnsi="Times" w:cs="Times"/>
          <w:sz w:val="22"/>
          <w:szCs w:val="22"/>
        </w:rPr>
        <w:t xml:space="preserve"> </w:t>
      </w:r>
      <w:r w:rsidRPr="007A041E">
        <w:rPr>
          <w:rFonts w:ascii="Times" w:hAnsi="Times" w:cs="Times"/>
          <w:sz w:val="22"/>
          <w:szCs w:val="22"/>
        </w:rPr>
        <w:t>17</w:t>
      </w:r>
      <w:r>
        <w:rPr>
          <w:rFonts w:ascii="Times" w:hAnsi="Times" w:cs="Times"/>
          <w:sz w:val="22"/>
          <w:szCs w:val="22"/>
        </w:rPr>
        <w:tab/>
        <w:t>5</w:t>
      </w:r>
    </w:p>
    <w:p w14:paraId="5F56A504" w14:textId="77777777" w:rsidR="00A547D8" w:rsidRDefault="00A547D8" w:rsidP="00A547D8">
      <w:pPr>
        <w:tabs>
          <w:tab w:val="left" w:pos="-720"/>
        </w:tabs>
        <w:rPr>
          <w:rFonts w:ascii="Times" w:hAnsi="Times" w:cs="Times"/>
          <w:sz w:val="22"/>
          <w:szCs w:val="22"/>
        </w:rPr>
      </w:pPr>
      <w:r>
        <w:rPr>
          <w:rFonts w:ascii="Times" w:hAnsi="Times" w:cs="Times"/>
          <w:sz w:val="22"/>
          <w:szCs w:val="22"/>
        </w:rPr>
        <w:t>W690 Independent Study</w:t>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SP 18</w:t>
      </w:r>
      <w:r>
        <w:rPr>
          <w:rFonts w:ascii="Times" w:hAnsi="Times" w:cs="Times"/>
          <w:sz w:val="22"/>
          <w:szCs w:val="22"/>
        </w:rPr>
        <w:tab/>
        <w:t>2</w:t>
      </w:r>
    </w:p>
    <w:p w14:paraId="1A0565F1" w14:textId="77777777" w:rsidR="00A547D8" w:rsidRDefault="00A547D8" w:rsidP="00A547D8">
      <w:pPr>
        <w:tabs>
          <w:tab w:val="left" w:pos="-720"/>
        </w:tabs>
        <w:rPr>
          <w:rFonts w:ascii="Times" w:hAnsi="Times" w:cs="Times"/>
          <w:sz w:val="22"/>
          <w:szCs w:val="22"/>
        </w:rPr>
      </w:pPr>
      <w:r w:rsidRPr="007A041E">
        <w:rPr>
          <w:rFonts w:ascii="Times" w:hAnsi="Times" w:cs="Times"/>
          <w:sz w:val="22"/>
          <w:szCs w:val="22"/>
        </w:rPr>
        <w:t>W661 Health Promotion and Disease Prevention</w:t>
      </w:r>
      <w:r w:rsidRPr="007A041E">
        <w:rPr>
          <w:rFonts w:ascii="Times" w:hAnsi="Times" w:cs="Times"/>
          <w:sz w:val="22"/>
          <w:szCs w:val="22"/>
        </w:rPr>
        <w:tab/>
      </w:r>
      <w:r>
        <w:rPr>
          <w:rFonts w:ascii="Times" w:hAnsi="Times" w:cs="Times"/>
          <w:sz w:val="22"/>
          <w:szCs w:val="22"/>
        </w:rPr>
        <w:t>In-Person   Instructor of Record</w:t>
      </w:r>
      <w:r>
        <w:rPr>
          <w:rFonts w:ascii="Times" w:hAnsi="Times" w:cs="Times"/>
          <w:sz w:val="22"/>
          <w:szCs w:val="22"/>
        </w:rPr>
        <w:tab/>
      </w:r>
      <w:r w:rsidRPr="007A041E">
        <w:rPr>
          <w:rFonts w:ascii="Times" w:hAnsi="Times" w:cs="Times"/>
          <w:sz w:val="22"/>
          <w:szCs w:val="22"/>
        </w:rPr>
        <w:tab/>
        <w:t>SP</w:t>
      </w:r>
      <w:r>
        <w:rPr>
          <w:rFonts w:ascii="Times" w:hAnsi="Times" w:cs="Times"/>
          <w:sz w:val="22"/>
          <w:szCs w:val="22"/>
        </w:rPr>
        <w:t xml:space="preserve"> 19</w:t>
      </w:r>
      <w:r>
        <w:rPr>
          <w:rFonts w:ascii="Times" w:hAnsi="Times" w:cs="Times"/>
          <w:sz w:val="22"/>
          <w:szCs w:val="22"/>
        </w:rPr>
        <w:tab/>
        <w:t>3</w:t>
      </w:r>
    </w:p>
    <w:p w14:paraId="5C24A012" w14:textId="77777777" w:rsidR="00A547D8" w:rsidRDefault="00A547D8" w:rsidP="00A547D8">
      <w:pPr>
        <w:tabs>
          <w:tab w:val="left" w:pos="-720"/>
        </w:tabs>
        <w:rPr>
          <w:rFonts w:ascii="Times" w:hAnsi="Times" w:cs="Times"/>
          <w:sz w:val="22"/>
          <w:szCs w:val="22"/>
        </w:rPr>
      </w:pPr>
      <w:r>
        <w:rPr>
          <w:rFonts w:ascii="Times" w:hAnsi="Times" w:cs="Times"/>
          <w:sz w:val="22"/>
          <w:szCs w:val="22"/>
        </w:rPr>
        <w:t>L763 Health Law: Legal Epidemiology</w:t>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SU 19</w:t>
      </w:r>
      <w:r>
        <w:rPr>
          <w:rFonts w:ascii="Times" w:hAnsi="Times" w:cs="Times"/>
          <w:sz w:val="22"/>
          <w:szCs w:val="22"/>
        </w:rPr>
        <w:tab/>
        <w:t>9</w:t>
      </w:r>
    </w:p>
    <w:p w14:paraId="041DC45C" w14:textId="77777777" w:rsidR="00A547D8" w:rsidRDefault="00A547D8" w:rsidP="00A547D8">
      <w:pPr>
        <w:tabs>
          <w:tab w:val="left" w:pos="-720"/>
        </w:tabs>
        <w:rPr>
          <w:rFonts w:ascii="Times" w:hAnsi="Times" w:cs="Times"/>
          <w:sz w:val="22"/>
          <w:szCs w:val="22"/>
        </w:rPr>
      </w:pPr>
      <w:r>
        <w:rPr>
          <w:rFonts w:ascii="Times" w:hAnsi="Times" w:cs="Times"/>
          <w:sz w:val="22"/>
          <w:szCs w:val="22"/>
        </w:rPr>
        <w:t>W662 Health Systems Delivery</w:t>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FA 19</w:t>
      </w:r>
      <w:r>
        <w:rPr>
          <w:rFonts w:ascii="Times" w:hAnsi="Times" w:cs="Times"/>
          <w:sz w:val="22"/>
          <w:szCs w:val="22"/>
        </w:rPr>
        <w:tab/>
        <w:t>4</w:t>
      </w:r>
    </w:p>
    <w:p w14:paraId="0502AD8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SP 20 </w:t>
      </w:r>
      <w:r>
        <w:rPr>
          <w:rFonts w:ascii="Times" w:hAnsi="Times" w:cs="Times"/>
          <w:sz w:val="22"/>
          <w:szCs w:val="22"/>
        </w:rPr>
        <w:tab/>
        <w:t>4</w:t>
      </w:r>
    </w:p>
    <w:p w14:paraId="52C7DF0C"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20</w:t>
      </w:r>
      <w:r>
        <w:rPr>
          <w:rFonts w:ascii="Times" w:hAnsi="Times" w:cs="Times"/>
          <w:sz w:val="22"/>
          <w:szCs w:val="22"/>
        </w:rPr>
        <w:tab/>
        <w:t>6</w:t>
      </w:r>
    </w:p>
    <w:p w14:paraId="58C4A261" w14:textId="77777777" w:rsidR="002A5C37" w:rsidRDefault="002A5C37"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FA 21</w:t>
      </w:r>
      <w:r>
        <w:rPr>
          <w:rFonts w:ascii="Times" w:hAnsi="Times" w:cs="Times"/>
          <w:sz w:val="22"/>
          <w:szCs w:val="22"/>
        </w:rPr>
        <w:tab/>
        <w:t>2</w:t>
      </w:r>
    </w:p>
    <w:p w14:paraId="0A9646F9" w14:textId="77777777" w:rsidR="002A5C37" w:rsidRDefault="002A5C37" w:rsidP="00A547D8">
      <w:pPr>
        <w:tabs>
          <w:tab w:val="left" w:pos="-720"/>
        </w:tabs>
        <w:rPr>
          <w:rFonts w:ascii="Times" w:hAnsi="Times" w:cs="Times"/>
          <w:sz w:val="22"/>
          <w:szCs w:val="22"/>
        </w:rPr>
      </w:pPr>
      <w:r>
        <w:rPr>
          <w:rFonts w:ascii="Times" w:hAnsi="Times" w:cs="Times"/>
          <w:sz w:val="22"/>
          <w:szCs w:val="22"/>
        </w:rPr>
        <w:t>D882 Bioethics and the Law</w:t>
      </w:r>
      <w:r>
        <w:rPr>
          <w:rFonts w:ascii="Times" w:hAnsi="Times" w:cs="Times"/>
          <w:sz w:val="22"/>
          <w:szCs w:val="22"/>
        </w:rPr>
        <w:tab/>
      </w:r>
      <w:r>
        <w:rPr>
          <w:rFonts w:ascii="Times" w:hAnsi="Times" w:cs="Times"/>
          <w:sz w:val="22"/>
          <w:szCs w:val="22"/>
        </w:rPr>
        <w:tab/>
      </w:r>
      <w:r>
        <w:rPr>
          <w:rFonts w:ascii="Times" w:hAnsi="Times" w:cs="Times"/>
          <w:sz w:val="22"/>
          <w:szCs w:val="22"/>
        </w:rPr>
        <w:tab/>
        <w:t>In-Person   Instructor of Record</w:t>
      </w:r>
      <w:r>
        <w:rPr>
          <w:rFonts w:ascii="Times" w:hAnsi="Times" w:cs="Times"/>
          <w:sz w:val="22"/>
          <w:szCs w:val="22"/>
        </w:rPr>
        <w:tab/>
      </w:r>
      <w:r>
        <w:rPr>
          <w:rFonts w:ascii="Times" w:hAnsi="Times" w:cs="Times"/>
          <w:sz w:val="22"/>
          <w:szCs w:val="22"/>
        </w:rPr>
        <w:tab/>
        <w:t>FA 21  13</w:t>
      </w:r>
    </w:p>
    <w:p w14:paraId="422D68DE" w14:textId="77777777" w:rsidR="002A5C37" w:rsidRPr="006B6164" w:rsidRDefault="002A5C37" w:rsidP="00A547D8">
      <w:pPr>
        <w:tabs>
          <w:tab w:val="left" w:pos="-720"/>
        </w:tabs>
        <w:rPr>
          <w:rFonts w:ascii="Times" w:hAnsi="Times" w:cs="Times"/>
          <w:sz w:val="22"/>
          <w:szCs w:val="22"/>
        </w:rPr>
      </w:pPr>
    </w:p>
    <w:p w14:paraId="631CDF25" w14:textId="77777777" w:rsidR="00A547D8" w:rsidRPr="00850E95" w:rsidRDefault="00A547D8" w:rsidP="00A547D8">
      <w:pPr>
        <w:tabs>
          <w:tab w:val="left" w:pos="-720"/>
        </w:tabs>
        <w:rPr>
          <w:rFonts w:ascii="Times" w:hAnsi="Times" w:cs="Times"/>
          <w:b/>
          <w:sz w:val="22"/>
          <w:szCs w:val="22"/>
          <w:u w:val="single"/>
        </w:rPr>
      </w:pPr>
      <w:r w:rsidRPr="00850E95">
        <w:rPr>
          <w:rFonts w:ascii="Times" w:hAnsi="Times" w:cs="Times"/>
          <w:b/>
          <w:sz w:val="22"/>
          <w:szCs w:val="22"/>
          <w:u w:val="single"/>
        </w:rPr>
        <w:t>MENTORING</w:t>
      </w:r>
    </w:p>
    <w:p w14:paraId="65A967C1" w14:textId="77777777" w:rsidR="00A547D8" w:rsidRDefault="00A547D8" w:rsidP="00A547D8">
      <w:pPr>
        <w:tabs>
          <w:tab w:val="left" w:pos="-720"/>
        </w:tabs>
        <w:rPr>
          <w:rFonts w:ascii="Times" w:hAnsi="Times" w:cs="Times"/>
          <w:b/>
          <w:sz w:val="22"/>
          <w:szCs w:val="22"/>
        </w:rPr>
      </w:pPr>
    </w:p>
    <w:p w14:paraId="2EFE44BC" w14:textId="77777777" w:rsidR="00A547D8" w:rsidRDefault="00A547D8" w:rsidP="00A547D8">
      <w:pPr>
        <w:tabs>
          <w:tab w:val="left" w:pos="-720"/>
        </w:tabs>
        <w:rPr>
          <w:rFonts w:ascii="Times" w:hAnsi="Times" w:cs="Times"/>
          <w:b/>
          <w:sz w:val="22"/>
          <w:szCs w:val="22"/>
        </w:rPr>
      </w:pPr>
      <w:r>
        <w:rPr>
          <w:rFonts w:ascii="Times" w:hAnsi="Times" w:cs="Times"/>
          <w:b/>
          <w:sz w:val="22"/>
          <w:szCs w:val="22"/>
        </w:rPr>
        <w:t>FACULTY</w:t>
      </w:r>
    </w:p>
    <w:p w14:paraId="6B9FB02B" w14:textId="77777777" w:rsidR="00A547D8" w:rsidRDefault="00A547D8" w:rsidP="00A547D8">
      <w:pPr>
        <w:tabs>
          <w:tab w:val="left" w:pos="-720"/>
        </w:tabs>
        <w:rPr>
          <w:rFonts w:ascii="Times" w:hAnsi="Times" w:cs="Times"/>
          <w:sz w:val="22"/>
          <w:szCs w:val="22"/>
        </w:rPr>
      </w:pPr>
      <w:r>
        <w:rPr>
          <w:rFonts w:ascii="Times" w:hAnsi="Times" w:cs="Times"/>
          <w:sz w:val="22"/>
          <w:szCs w:val="22"/>
        </w:rPr>
        <w:t>Sarah Tackas</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Mentor – Research </w:t>
      </w:r>
      <w:r>
        <w:rPr>
          <w:rFonts w:ascii="Times" w:hAnsi="Times" w:cs="Times"/>
          <w:sz w:val="22"/>
          <w:szCs w:val="22"/>
        </w:rPr>
        <w:tab/>
      </w:r>
      <w:r>
        <w:rPr>
          <w:rFonts w:ascii="Times" w:hAnsi="Times" w:cs="Times"/>
          <w:sz w:val="22"/>
          <w:szCs w:val="22"/>
        </w:rPr>
        <w:tab/>
      </w:r>
      <w:r>
        <w:rPr>
          <w:rFonts w:ascii="Times" w:hAnsi="Times" w:cs="Times"/>
          <w:sz w:val="22"/>
          <w:szCs w:val="22"/>
        </w:rPr>
        <w:tab/>
        <w:t>Aug. 2018 – Present</w:t>
      </w:r>
    </w:p>
    <w:p w14:paraId="4EDFB0CD" w14:textId="3122C056" w:rsidR="005D732B" w:rsidRDefault="00A547D8" w:rsidP="00A547D8">
      <w:pPr>
        <w:tabs>
          <w:tab w:val="left" w:pos="-720"/>
        </w:tabs>
        <w:rPr>
          <w:rFonts w:ascii="Times" w:hAnsi="Times" w:cs="Times"/>
          <w:sz w:val="22"/>
          <w:szCs w:val="22"/>
        </w:rPr>
      </w:pPr>
      <w:r>
        <w:rPr>
          <w:rFonts w:ascii="Times" w:hAnsi="Times" w:cs="Times"/>
          <w:sz w:val="22"/>
          <w:szCs w:val="22"/>
        </w:rPr>
        <w:t>Areeba Jawed</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Mentor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October 2019 </w:t>
      </w:r>
      <w:r w:rsidR="005D732B">
        <w:rPr>
          <w:rFonts w:ascii="Times" w:hAnsi="Times" w:cs="Times"/>
          <w:sz w:val="22"/>
          <w:szCs w:val="22"/>
        </w:rPr>
        <w:t>–</w:t>
      </w:r>
      <w:r>
        <w:rPr>
          <w:rFonts w:ascii="Times" w:hAnsi="Times" w:cs="Times"/>
          <w:sz w:val="22"/>
          <w:szCs w:val="22"/>
        </w:rPr>
        <w:t xml:space="preserve"> Present</w:t>
      </w:r>
    </w:p>
    <w:p w14:paraId="073185FA" w14:textId="77777777" w:rsidR="00A547D8" w:rsidRDefault="00A547D8" w:rsidP="00A547D8">
      <w:pPr>
        <w:tabs>
          <w:tab w:val="left" w:pos="-720"/>
        </w:tabs>
        <w:rPr>
          <w:rFonts w:ascii="Times" w:hAnsi="Times" w:cs="Times"/>
          <w:sz w:val="22"/>
          <w:szCs w:val="22"/>
        </w:rPr>
      </w:pPr>
      <w:r>
        <w:rPr>
          <w:rFonts w:ascii="Times" w:hAnsi="Times" w:cs="Times"/>
          <w:sz w:val="22"/>
          <w:szCs w:val="22"/>
        </w:rPr>
        <w:t>Amy Johnson</w:t>
      </w:r>
      <w:r>
        <w:rPr>
          <w:rFonts w:ascii="Times" w:hAnsi="Times" w:cs="Times"/>
          <w:sz w:val="22"/>
          <w:szCs w:val="22"/>
        </w:rPr>
        <w:tab/>
      </w:r>
      <w:r>
        <w:rPr>
          <w:rFonts w:ascii="Times" w:hAnsi="Times" w:cs="Times"/>
          <w:sz w:val="22"/>
          <w:szCs w:val="22"/>
        </w:rPr>
        <w:tab/>
      </w:r>
      <w:r>
        <w:rPr>
          <w:rFonts w:ascii="Times" w:hAnsi="Times" w:cs="Times"/>
          <w:sz w:val="22"/>
          <w:szCs w:val="22"/>
        </w:rPr>
        <w:tab/>
        <w:t>Mentor</w:t>
      </w:r>
      <w:r>
        <w:rPr>
          <w:rFonts w:ascii="Times" w:hAnsi="Times" w:cs="Times"/>
          <w:sz w:val="22"/>
          <w:szCs w:val="22"/>
        </w:rPr>
        <w:tab/>
        <w:t xml:space="preserve"> - Research</w:t>
      </w:r>
      <w:r>
        <w:rPr>
          <w:rFonts w:ascii="Times" w:hAnsi="Times" w:cs="Times"/>
          <w:sz w:val="22"/>
          <w:szCs w:val="22"/>
        </w:rPr>
        <w:tab/>
      </w:r>
      <w:r>
        <w:rPr>
          <w:rFonts w:ascii="Times" w:hAnsi="Times" w:cs="Times"/>
          <w:sz w:val="22"/>
          <w:szCs w:val="22"/>
        </w:rPr>
        <w:tab/>
        <w:t xml:space="preserve">      January 2017 – August 2019</w:t>
      </w:r>
    </w:p>
    <w:p w14:paraId="11ED6B31" w14:textId="77777777" w:rsidR="00A547D8" w:rsidRDefault="00A547D8" w:rsidP="00A547D8">
      <w:pPr>
        <w:tabs>
          <w:tab w:val="left" w:pos="-720"/>
        </w:tabs>
        <w:rPr>
          <w:rFonts w:ascii="Times" w:hAnsi="Times" w:cs="Times"/>
          <w:b/>
          <w:sz w:val="22"/>
          <w:szCs w:val="22"/>
        </w:rPr>
      </w:pPr>
    </w:p>
    <w:p w14:paraId="5C35E016" w14:textId="77777777" w:rsidR="00A547D8" w:rsidRDefault="00A547D8" w:rsidP="00A547D8">
      <w:pPr>
        <w:tabs>
          <w:tab w:val="left" w:pos="-720"/>
        </w:tabs>
        <w:rPr>
          <w:rFonts w:ascii="Times" w:hAnsi="Times" w:cs="Times"/>
          <w:b/>
          <w:sz w:val="22"/>
          <w:szCs w:val="22"/>
        </w:rPr>
      </w:pPr>
      <w:r w:rsidRPr="004146BB">
        <w:rPr>
          <w:rFonts w:ascii="Times" w:hAnsi="Times" w:cs="Times"/>
          <w:b/>
          <w:sz w:val="22"/>
          <w:szCs w:val="22"/>
        </w:rPr>
        <w:t xml:space="preserve">GRADUATE </w:t>
      </w:r>
    </w:p>
    <w:p w14:paraId="19E2890E" w14:textId="77777777" w:rsidR="00A547D8" w:rsidRPr="004146BB" w:rsidRDefault="00A547D8" w:rsidP="00A547D8">
      <w:pPr>
        <w:tabs>
          <w:tab w:val="left" w:pos="-720"/>
        </w:tabs>
        <w:rPr>
          <w:rFonts w:ascii="Times" w:hAnsi="Times" w:cs="Times"/>
          <w:b/>
          <w:sz w:val="22"/>
          <w:szCs w:val="22"/>
        </w:rPr>
      </w:pPr>
    </w:p>
    <w:p w14:paraId="22B0A87E" w14:textId="77777777" w:rsidR="00A547D8" w:rsidRPr="00CA3785" w:rsidRDefault="00A547D8" w:rsidP="00A547D8">
      <w:pPr>
        <w:tabs>
          <w:tab w:val="left" w:pos="-720"/>
        </w:tabs>
        <w:rPr>
          <w:rFonts w:ascii="Times" w:hAnsi="Times" w:cs="Times"/>
          <w:i/>
          <w:sz w:val="22"/>
          <w:szCs w:val="22"/>
        </w:rPr>
      </w:pPr>
      <w:r>
        <w:rPr>
          <w:rFonts w:ascii="Times" w:hAnsi="Times" w:cs="Times"/>
          <w:i/>
          <w:sz w:val="22"/>
          <w:szCs w:val="22"/>
        </w:rPr>
        <w:t>Individual</w:t>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Inclusive Dates</w:t>
      </w:r>
    </w:p>
    <w:p w14:paraId="6E3CAB68" w14:textId="77777777" w:rsidR="00A547D8" w:rsidRDefault="00A547D8" w:rsidP="00A547D8">
      <w:pPr>
        <w:tabs>
          <w:tab w:val="left" w:pos="-720"/>
        </w:tabs>
        <w:rPr>
          <w:rFonts w:ascii="Times" w:hAnsi="Times" w:cs="Times"/>
          <w:sz w:val="22"/>
          <w:szCs w:val="22"/>
        </w:rPr>
      </w:pPr>
      <w:r w:rsidRPr="006A021A">
        <w:rPr>
          <w:rFonts w:ascii="Times" w:hAnsi="Times" w:cs="Times"/>
          <w:sz w:val="22"/>
          <w:szCs w:val="22"/>
        </w:rPr>
        <w:t xml:space="preserve">Abby Church </w:t>
      </w:r>
      <w:r w:rsidRPr="006A021A">
        <w:rPr>
          <w:rFonts w:ascii="Times" w:hAnsi="Times" w:cs="Times"/>
          <w:sz w:val="22"/>
          <w:szCs w:val="22"/>
        </w:rPr>
        <w:tab/>
      </w:r>
      <w:r w:rsidRPr="006A021A">
        <w:rPr>
          <w:rFonts w:ascii="Times" w:hAnsi="Times" w:cs="Times"/>
          <w:sz w:val="22"/>
          <w:szCs w:val="22"/>
        </w:rPr>
        <w:tab/>
      </w:r>
      <w:r w:rsidRPr="006A021A">
        <w:rPr>
          <w:rFonts w:ascii="Times" w:hAnsi="Times" w:cs="Times"/>
          <w:sz w:val="22"/>
          <w:szCs w:val="22"/>
        </w:rPr>
        <w:tab/>
        <w:t xml:space="preserve">Faculty Advisor Research </w:t>
      </w:r>
      <w:r w:rsidRPr="006A021A">
        <w:rPr>
          <w:rFonts w:ascii="Times" w:hAnsi="Times" w:cs="Times"/>
          <w:sz w:val="22"/>
          <w:szCs w:val="22"/>
        </w:rPr>
        <w:tab/>
      </w:r>
      <w:r w:rsidRPr="006A021A">
        <w:rPr>
          <w:rFonts w:ascii="Times" w:hAnsi="Times" w:cs="Times"/>
          <w:sz w:val="22"/>
          <w:szCs w:val="22"/>
        </w:rPr>
        <w:tab/>
      </w:r>
      <w:r w:rsidRPr="006A021A">
        <w:rPr>
          <w:rFonts w:ascii="Times" w:hAnsi="Times" w:cs="Times"/>
          <w:sz w:val="22"/>
          <w:szCs w:val="22"/>
        </w:rPr>
        <w:tab/>
        <w:t>August 2018 - Present</w:t>
      </w:r>
    </w:p>
    <w:p w14:paraId="2888B97B"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Emily Burchfield </w:t>
      </w:r>
      <w:r>
        <w:rPr>
          <w:rFonts w:ascii="Times" w:hAnsi="Times" w:cs="Times"/>
          <w:sz w:val="22"/>
          <w:szCs w:val="22"/>
        </w:rPr>
        <w:tab/>
      </w:r>
      <w:r>
        <w:rPr>
          <w:rFonts w:ascii="Times" w:hAnsi="Times" w:cs="Times"/>
          <w:sz w:val="22"/>
          <w:szCs w:val="22"/>
        </w:rPr>
        <w:tab/>
        <w:t xml:space="preserve">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2019 – Present </w:t>
      </w:r>
    </w:p>
    <w:p w14:paraId="20407189" w14:textId="77777777" w:rsidR="00A547D8" w:rsidRDefault="00A547D8" w:rsidP="00A547D8">
      <w:pPr>
        <w:tabs>
          <w:tab w:val="left" w:pos="-720"/>
        </w:tabs>
        <w:rPr>
          <w:rFonts w:ascii="Times" w:hAnsi="Times" w:cs="Times"/>
          <w:sz w:val="22"/>
          <w:szCs w:val="22"/>
        </w:rPr>
      </w:pPr>
      <w:r>
        <w:rPr>
          <w:rFonts w:ascii="Times" w:hAnsi="Times" w:cs="Times"/>
          <w:sz w:val="22"/>
          <w:szCs w:val="22"/>
        </w:rPr>
        <w:t>Jacob Bradshaw</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August 2019- Present</w:t>
      </w:r>
    </w:p>
    <w:p w14:paraId="6350640B" w14:textId="77777777" w:rsidR="00A547D8" w:rsidRDefault="00A547D8" w:rsidP="00A547D8">
      <w:pPr>
        <w:tabs>
          <w:tab w:val="left" w:pos="-720"/>
        </w:tabs>
        <w:rPr>
          <w:rFonts w:ascii="Times" w:hAnsi="Times" w:cs="Times"/>
          <w:sz w:val="22"/>
          <w:szCs w:val="22"/>
        </w:rPr>
      </w:pPr>
      <w:r>
        <w:rPr>
          <w:rFonts w:ascii="Times" w:hAnsi="Times" w:cs="Times"/>
          <w:sz w:val="22"/>
          <w:szCs w:val="22"/>
        </w:rPr>
        <w:t>Stephanie Bartlet</w:t>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2017 – Present </w:t>
      </w:r>
    </w:p>
    <w:p w14:paraId="1E1ADA95" w14:textId="77777777" w:rsidR="00A547D8" w:rsidRDefault="00A547D8" w:rsidP="00A547D8">
      <w:pPr>
        <w:tabs>
          <w:tab w:val="left" w:pos="-720"/>
        </w:tabs>
        <w:rPr>
          <w:rFonts w:ascii="Times" w:hAnsi="Times" w:cs="Times"/>
          <w:sz w:val="22"/>
          <w:szCs w:val="22"/>
        </w:rPr>
      </w:pPr>
      <w:r>
        <w:rPr>
          <w:rFonts w:ascii="Times" w:hAnsi="Times" w:cs="Times"/>
          <w:sz w:val="22"/>
          <w:szCs w:val="22"/>
        </w:rPr>
        <w:lastRenderedPageBreak/>
        <w:t>Lynn D’Cruz</w:t>
      </w:r>
      <w:r>
        <w:rPr>
          <w:rFonts w:ascii="Times" w:hAnsi="Times" w:cs="Times"/>
          <w:sz w:val="22"/>
          <w:szCs w:val="22"/>
        </w:rPr>
        <w:tab/>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2017 – Present </w:t>
      </w:r>
    </w:p>
    <w:p w14:paraId="07403EC7" w14:textId="77777777" w:rsidR="00A547D8" w:rsidRDefault="00A547D8" w:rsidP="00A547D8">
      <w:pPr>
        <w:tabs>
          <w:tab w:val="left" w:pos="-720"/>
        </w:tabs>
        <w:rPr>
          <w:rFonts w:ascii="Times" w:hAnsi="Times" w:cs="Times"/>
          <w:sz w:val="22"/>
          <w:szCs w:val="22"/>
        </w:rPr>
      </w:pPr>
      <w:r>
        <w:rPr>
          <w:rFonts w:ascii="Times" w:hAnsi="Times" w:cs="Times"/>
          <w:sz w:val="22"/>
          <w:szCs w:val="22"/>
        </w:rPr>
        <w:t>Khalid Binshaiq</w:t>
      </w:r>
      <w:r>
        <w:rPr>
          <w:rFonts w:ascii="Times" w:hAnsi="Times" w:cs="Times"/>
          <w:sz w:val="22"/>
          <w:szCs w:val="22"/>
        </w:rPr>
        <w:tab/>
      </w:r>
      <w:r>
        <w:rPr>
          <w:rFonts w:ascii="Times" w:hAnsi="Times" w:cs="Times"/>
          <w:sz w:val="22"/>
          <w:szCs w:val="22"/>
        </w:rPr>
        <w:tab/>
      </w:r>
      <w:r>
        <w:rPr>
          <w:rFonts w:ascii="Times" w:hAnsi="Times" w:cs="Times"/>
          <w:sz w:val="22"/>
          <w:szCs w:val="22"/>
        </w:rPr>
        <w:tab/>
        <w:t>Doctoral Dissertation – Committee Member       March 2017 – May 2018</w:t>
      </w:r>
    </w:p>
    <w:p w14:paraId="46B5180F" w14:textId="77777777" w:rsidR="00A547D8" w:rsidRDefault="00A547D8" w:rsidP="00A547D8">
      <w:pPr>
        <w:tabs>
          <w:tab w:val="left" w:pos="-720"/>
        </w:tabs>
        <w:rPr>
          <w:rFonts w:ascii="Times" w:hAnsi="Times" w:cs="Times"/>
          <w:sz w:val="22"/>
          <w:szCs w:val="22"/>
        </w:rPr>
      </w:pPr>
      <w:r>
        <w:rPr>
          <w:rFonts w:ascii="Times" w:hAnsi="Times" w:cs="Times"/>
          <w:sz w:val="22"/>
          <w:szCs w:val="22"/>
        </w:rPr>
        <w:t>Abdul Almojaibel</w:t>
      </w:r>
      <w:r>
        <w:rPr>
          <w:rFonts w:ascii="Times" w:hAnsi="Times" w:cs="Times"/>
          <w:sz w:val="22"/>
          <w:szCs w:val="22"/>
        </w:rPr>
        <w:tab/>
      </w:r>
      <w:r>
        <w:rPr>
          <w:rFonts w:ascii="Times" w:hAnsi="Times" w:cs="Times"/>
          <w:sz w:val="22"/>
          <w:szCs w:val="22"/>
        </w:rPr>
        <w:tab/>
        <w:t>Doctoral Dissertation – Committee Member</w:t>
      </w:r>
      <w:r>
        <w:rPr>
          <w:rFonts w:ascii="Times" w:hAnsi="Times" w:cs="Times"/>
          <w:sz w:val="22"/>
          <w:szCs w:val="22"/>
        </w:rPr>
        <w:tab/>
        <w:t xml:space="preserve"> Sept. 2016 – May 2019 </w:t>
      </w:r>
    </w:p>
    <w:p w14:paraId="2C68C108" w14:textId="77777777" w:rsidR="00A547D8" w:rsidRDefault="00A547D8" w:rsidP="00A547D8">
      <w:pPr>
        <w:tabs>
          <w:tab w:val="left" w:pos="-720"/>
        </w:tabs>
        <w:rPr>
          <w:rFonts w:ascii="Times" w:hAnsi="Times" w:cs="Times"/>
          <w:sz w:val="22"/>
          <w:szCs w:val="22"/>
        </w:rPr>
      </w:pPr>
      <w:r>
        <w:rPr>
          <w:rFonts w:ascii="Times" w:hAnsi="Times" w:cs="Times"/>
          <w:sz w:val="22"/>
          <w:szCs w:val="22"/>
        </w:rPr>
        <w:t>Allision Dethoff</w:t>
      </w:r>
      <w:r>
        <w:rPr>
          <w:rFonts w:ascii="Times" w:hAnsi="Times" w:cs="Times"/>
          <w:sz w:val="22"/>
          <w:szCs w:val="22"/>
        </w:rPr>
        <w:tab/>
      </w:r>
      <w:r>
        <w:rPr>
          <w:rFonts w:ascii="Times" w:hAnsi="Times" w:cs="Times"/>
          <w:sz w:val="22"/>
          <w:szCs w:val="22"/>
        </w:rPr>
        <w:tab/>
        <w:t>Masters Thesis – Faculty Advisor</w:t>
      </w:r>
      <w:r>
        <w:rPr>
          <w:rFonts w:ascii="Times" w:hAnsi="Times" w:cs="Times"/>
          <w:sz w:val="22"/>
          <w:szCs w:val="22"/>
        </w:rPr>
        <w:tab/>
        <w:t xml:space="preserve">            July 2015 – August 2016</w:t>
      </w:r>
    </w:p>
    <w:p w14:paraId="49C2119E" w14:textId="77777777" w:rsidR="00A547D8" w:rsidRDefault="00A547D8" w:rsidP="00A547D8">
      <w:pPr>
        <w:tabs>
          <w:tab w:val="left" w:pos="-720"/>
        </w:tabs>
        <w:rPr>
          <w:rFonts w:ascii="Times" w:hAnsi="Times" w:cs="Times"/>
          <w:sz w:val="22"/>
          <w:szCs w:val="22"/>
        </w:rPr>
      </w:pPr>
      <w:r>
        <w:rPr>
          <w:rFonts w:ascii="Times" w:hAnsi="Times" w:cs="Times"/>
          <w:sz w:val="22"/>
          <w:szCs w:val="22"/>
        </w:rPr>
        <w:t>Seth Robins</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Aug. 2015 – May 2016</w:t>
      </w:r>
    </w:p>
    <w:p w14:paraId="352ABFB4" w14:textId="77777777" w:rsidR="00A547D8" w:rsidRDefault="00A547D8" w:rsidP="00A547D8">
      <w:pPr>
        <w:tabs>
          <w:tab w:val="left" w:pos="-720"/>
        </w:tabs>
        <w:rPr>
          <w:rFonts w:ascii="Times" w:hAnsi="Times" w:cs="Times"/>
          <w:sz w:val="22"/>
          <w:szCs w:val="22"/>
        </w:rPr>
      </w:pPr>
      <w:r>
        <w:rPr>
          <w:rFonts w:ascii="Times" w:hAnsi="Times" w:cs="Times"/>
          <w:sz w:val="22"/>
          <w:szCs w:val="22"/>
        </w:rPr>
        <w:t>Alisa Blumenthal</w:t>
      </w:r>
      <w:r>
        <w:rPr>
          <w:rFonts w:ascii="Times" w:hAnsi="Times" w:cs="Times"/>
          <w:sz w:val="22"/>
          <w:szCs w:val="22"/>
        </w:rPr>
        <w:tab/>
      </w:r>
      <w:r>
        <w:rPr>
          <w:rFonts w:ascii="Times" w:hAnsi="Times" w:cs="Times"/>
          <w:sz w:val="22"/>
          <w:szCs w:val="22"/>
        </w:rPr>
        <w:tab/>
        <w:t xml:space="preserve">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 2018 – May 2019 </w:t>
      </w:r>
    </w:p>
    <w:p w14:paraId="4409260C" w14:textId="77777777" w:rsidR="00A547D8" w:rsidRDefault="00A547D8" w:rsidP="00A547D8">
      <w:pPr>
        <w:tabs>
          <w:tab w:val="left" w:pos="-720"/>
        </w:tabs>
        <w:rPr>
          <w:rFonts w:ascii="Times" w:hAnsi="Times" w:cs="Times"/>
          <w:sz w:val="22"/>
          <w:szCs w:val="22"/>
        </w:rPr>
      </w:pPr>
      <w:r>
        <w:rPr>
          <w:rFonts w:ascii="Times" w:hAnsi="Times" w:cs="Times"/>
          <w:sz w:val="22"/>
          <w:szCs w:val="22"/>
        </w:rPr>
        <w:t>Lucille Schaeffer</w:t>
      </w:r>
      <w:r>
        <w:rPr>
          <w:rFonts w:ascii="Times" w:hAnsi="Times" w:cs="Times"/>
          <w:sz w:val="22"/>
          <w:szCs w:val="22"/>
        </w:rPr>
        <w:tab/>
      </w:r>
      <w:r>
        <w:rPr>
          <w:rFonts w:ascii="Times" w:hAnsi="Times" w:cs="Times"/>
          <w:sz w:val="22"/>
          <w:szCs w:val="22"/>
        </w:rPr>
        <w:tab/>
        <w:t xml:space="preserve">Faculty Preceptor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  July 2019 – May 2019</w:t>
      </w:r>
    </w:p>
    <w:p w14:paraId="2E05630B" w14:textId="77777777" w:rsidR="00A547D8" w:rsidRDefault="00A547D8" w:rsidP="00A547D8">
      <w:pPr>
        <w:tabs>
          <w:tab w:val="left" w:pos="-720"/>
        </w:tabs>
        <w:rPr>
          <w:rFonts w:ascii="Times" w:hAnsi="Times" w:cs="Times"/>
          <w:sz w:val="22"/>
          <w:szCs w:val="22"/>
        </w:rPr>
      </w:pPr>
    </w:p>
    <w:p w14:paraId="1FB557D1" w14:textId="77777777" w:rsidR="00A547D8" w:rsidRDefault="00A547D8" w:rsidP="00A547D8">
      <w:pPr>
        <w:tabs>
          <w:tab w:val="left" w:pos="-720"/>
        </w:tabs>
        <w:rPr>
          <w:rFonts w:ascii="Times" w:hAnsi="Times" w:cs="Times"/>
          <w:b/>
          <w:sz w:val="22"/>
          <w:szCs w:val="22"/>
        </w:rPr>
      </w:pPr>
      <w:r w:rsidRPr="004146BB">
        <w:rPr>
          <w:rFonts w:ascii="Times" w:hAnsi="Times" w:cs="Times"/>
          <w:b/>
          <w:sz w:val="22"/>
          <w:szCs w:val="22"/>
        </w:rPr>
        <w:t>UNDERGRADUATE</w:t>
      </w:r>
    </w:p>
    <w:p w14:paraId="0AF6B6F5" w14:textId="77777777" w:rsidR="00A547D8" w:rsidRPr="004146BB" w:rsidRDefault="00A547D8" w:rsidP="00A547D8">
      <w:pPr>
        <w:tabs>
          <w:tab w:val="left" w:pos="-720"/>
        </w:tabs>
        <w:rPr>
          <w:rFonts w:ascii="Times" w:hAnsi="Times" w:cs="Times"/>
          <w:b/>
          <w:sz w:val="22"/>
          <w:szCs w:val="22"/>
        </w:rPr>
      </w:pPr>
    </w:p>
    <w:p w14:paraId="35D59A2A" w14:textId="77777777" w:rsidR="00A547D8" w:rsidRPr="00CA3785" w:rsidRDefault="00A547D8" w:rsidP="00A547D8">
      <w:pPr>
        <w:tabs>
          <w:tab w:val="left" w:pos="-720"/>
        </w:tabs>
        <w:rPr>
          <w:rFonts w:ascii="Times" w:hAnsi="Times" w:cs="Times"/>
          <w:i/>
          <w:sz w:val="22"/>
          <w:szCs w:val="22"/>
        </w:rPr>
      </w:pPr>
      <w:r>
        <w:rPr>
          <w:rFonts w:ascii="Times" w:hAnsi="Times" w:cs="Times"/>
          <w:i/>
          <w:sz w:val="22"/>
          <w:szCs w:val="22"/>
        </w:rPr>
        <w:t>Individual</w:t>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Inclusive Dates</w:t>
      </w:r>
    </w:p>
    <w:p w14:paraId="5E8809D5" w14:textId="2396AE0E" w:rsidR="00A547D8" w:rsidRDefault="00A547D8" w:rsidP="00A547D8">
      <w:pPr>
        <w:tabs>
          <w:tab w:val="left" w:pos="-720"/>
        </w:tabs>
        <w:rPr>
          <w:rFonts w:ascii="Times" w:hAnsi="Times" w:cs="Times"/>
          <w:sz w:val="22"/>
          <w:szCs w:val="22"/>
        </w:rPr>
      </w:pPr>
      <w:r>
        <w:rPr>
          <w:rFonts w:ascii="Times" w:hAnsi="Times" w:cs="Times"/>
          <w:sz w:val="22"/>
          <w:szCs w:val="22"/>
        </w:rPr>
        <w:t>Aubrey Odgers</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Faculty Advisor – Research </w:t>
      </w:r>
      <w:r w:rsidR="00A41AAA">
        <w:rPr>
          <w:rFonts w:ascii="Times" w:hAnsi="Times" w:cs="Times"/>
          <w:sz w:val="22"/>
          <w:szCs w:val="22"/>
        </w:rPr>
        <w:t>*^</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   August 2019 - Present</w:t>
      </w:r>
    </w:p>
    <w:p w14:paraId="7FDC3B1C" w14:textId="2D4B3883" w:rsidR="00A41AAA" w:rsidRDefault="00A41AAA" w:rsidP="00A547D8">
      <w:pPr>
        <w:tabs>
          <w:tab w:val="left" w:pos="-720"/>
        </w:tabs>
        <w:rPr>
          <w:rFonts w:ascii="Times" w:hAnsi="Times" w:cs="Times"/>
          <w:sz w:val="22"/>
          <w:szCs w:val="22"/>
        </w:rPr>
      </w:pPr>
      <w:r>
        <w:rPr>
          <w:rFonts w:ascii="Times" w:hAnsi="Times" w:cs="Times"/>
          <w:sz w:val="22"/>
          <w:szCs w:val="22"/>
        </w:rPr>
        <w:t>Xochtil Riveria</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2020 – Present </w:t>
      </w:r>
    </w:p>
    <w:p w14:paraId="7B03D6DD" w14:textId="7C60EC03" w:rsidR="00A41AAA" w:rsidRDefault="00A41AAA" w:rsidP="00A547D8">
      <w:pPr>
        <w:tabs>
          <w:tab w:val="left" w:pos="-720"/>
        </w:tabs>
        <w:rPr>
          <w:rFonts w:ascii="Times" w:hAnsi="Times" w:cs="Times"/>
          <w:sz w:val="22"/>
          <w:szCs w:val="22"/>
        </w:rPr>
      </w:pPr>
      <w:r>
        <w:rPr>
          <w:rFonts w:ascii="Times" w:hAnsi="Times" w:cs="Times"/>
          <w:sz w:val="22"/>
          <w:szCs w:val="22"/>
        </w:rPr>
        <w:t>Veronica Kassab</w:t>
      </w:r>
      <w:r>
        <w:rPr>
          <w:rFonts w:ascii="Times" w:hAnsi="Times" w:cs="Times"/>
          <w:sz w:val="22"/>
          <w:szCs w:val="22"/>
        </w:rPr>
        <w:tab/>
      </w:r>
      <w:r>
        <w:rPr>
          <w:rFonts w:ascii="Times" w:hAnsi="Times" w:cs="Times"/>
          <w:sz w:val="22"/>
          <w:szCs w:val="22"/>
        </w:rPr>
        <w:tab/>
        <w:t>Faculty Advisor – Research*</w:t>
      </w:r>
    </w:p>
    <w:p w14:paraId="23EE22A6" w14:textId="3ED48BCC" w:rsidR="00A547D8" w:rsidRDefault="00A547D8" w:rsidP="00A547D8">
      <w:pPr>
        <w:tabs>
          <w:tab w:val="left" w:pos="-720"/>
        </w:tabs>
        <w:rPr>
          <w:rFonts w:ascii="Times" w:hAnsi="Times" w:cs="Times"/>
          <w:sz w:val="22"/>
          <w:szCs w:val="22"/>
        </w:rPr>
      </w:pPr>
      <w:r>
        <w:rPr>
          <w:rFonts w:ascii="Times" w:hAnsi="Times" w:cs="Times"/>
          <w:sz w:val="22"/>
          <w:szCs w:val="22"/>
        </w:rPr>
        <w:t>Carly Waite</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    May 2019 – Present</w:t>
      </w:r>
    </w:p>
    <w:p w14:paraId="01B3EDDC" w14:textId="77777777" w:rsidR="00A547D8" w:rsidRDefault="00A547D8" w:rsidP="00A547D8">
      <w:pPr>
        <w:tabs>
          <w:tab w:val="left" w:pos="-720"/>
        </w:tabs>
        <w:rPr>
          <w:rFonts w:ascii="Times" w:hAnsi="Times" w:cs="Times"/>
          <w:sz w:val="22"/>
          <w:szCs w:val="22"/>
        </w:rPr>
      </w:pPr>
      <w:r>
        <w:rPr>
          <w:rFonts w:ascii="Times" w:hAnsi="Times" w:cs="Times"/>
          <w:sz w:val="22"/>
          <w:szCs w:val="22"/>
        </w:rPr>
        <w:t>Isabel Zepeda</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August 2018 – Present</w:t>
      </w:r>
    </w:p>
    <w:p w14:paraId="6EB8C332" w14:textId="77777777" w:rsidR="00A547D8" w:rsidRDefault="00A547D8" w:rsidP="00A547D8">
      <w:pPr>
        <w:tabs>
          <w:tab w:val="left" w:pos="-720"/>
        </w:tabs>
        <w:rPr>
          <w:rFonts w:ascii="Times" w:hAnsi="Times" w:cs="Times"/>
          <w:sz w:val="22"/>
          <w:szCs w:val="22"/>
        </w:rPr>
      </w:pPr>
      <w:r>
        <w:rPr>
          <w:rFonts w:ascii="Times" w:hAnsi="Times" w:cs="Times"/>
          <w:sz w:val="22"/>
          <w:szCs w:val="22"/>
        </w:rPr>
        <w:t>Katelyn Endris</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 *^</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2018 – Present </w:t>
      </w:r>
    </w:p>
    <w:p w14:paraId="412550CC" w14:textId="77777777" w:rsidR="00A547D8" w:rsidRDefault="00A547D8" w:rsidP="00A547D8">
      <w:pPr>
        <w:tabs>
          <w:tab w:val="left" w:pos="-720"/>
        </w:tabs>
        <w:rPr>
          <w:rFonts w:ascii="Times" w:hAnsi="Times" w:cs="Times"/>
          <w:sz w:val="22"/>
          <w:szCs w:val="22"/>
        </w:rPr>
      </w:pPr>
      <w:r>
        <w:rPr>
          <w:rFonts w:ascii="Times" w:hAnsi="Times" w:cs="Times"/>
          <w:sz w:val="22"/>
          <w:szCs w:val="22"/>
        </w:rPr>
        <w:t>Aubrey Odgers</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August 2020 – Present </w:t>
      </w:r>
    </w:p>
    <w:p w14:paraId="4F9987C9" w14:textId="77777777" w:rsidR="00A547D8" w:rsidRDefault="00A547D8" w:rsidP="00A547D8">
      <w:pPr>
        <w:tabs>
          <w:tab w:val="left" w:pos="-720"/>
        </w:tabs>
        <w:rPr>
          <w:rFonts w:ascii="Times" w:hAnsi="Times" w:cs="Times"/>
          <w:sz w:val="22"/>
          <w:szCs w:val="22"/>
        </w:rPr>
      </w:pPr>
      <w:r>
        <w:rPr>
          <w:rFonts w:ascii="Times" w:hAnsi="Times" w:cs="Times"/>
          <w:sz w:val="22"/>
          <w:szCs w:val="22"/>
        </w:rPr>
        <w:t>McKenzi Marchand</w:t>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t xml:space="preserve">    August 2018 – August 2020 </w:t>
      </w:r>
    </w:p>
    <w:p w14:paraId="4FFB1684" w14:textId="77777777" w:rsidR="00A547D8" w:rsidRDefault="00A547D8" w:rsidP="00A547D8">
      <w:pPr>
        <w:tabs>
          <w:tab w:val="left" w:pos="-720"/>
        </w:tabs>
        <w:rPr>
          <w:rFonts w:ascii="Times" w:hAnsi="Times" w:cs="Times"/>
          <w:sz w:val="22"/>
          <w:szCs w:val="22"/>
        </w:rPr>
      </w:pPr>
      <w:r>
        <w:rPr>
          <w:rFonts w:ascii="Times" w:hAnsi="Times" w:cs="Times"/>
          <w:sz w:val="22"/>
          <w:szCs w:val="22"/>
        </w:rPr>
        <w:t>Brooklyn Richardson</w:t>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t xml:space="preserve">         August 2019 – May 2020</w:t>
      </w:r>
    </w:p>
    <w:p w14:paraId="6E9BA064" w14:textId="77777777" w:rsidR="00A547D8" w:rsidRDefault="00A547D8" w:rsidP="00A547D8">
      <w:pPr>
        <w:tabs>
          <w:tab w:val="left" w:pos="-720"/>
        </w:tabs>
        <w:rPr>
          <w:rFonts w:ascii="Times" w:hAnsi="Times" w:cs="Times"/>
          <w:sz w:val="22"/>
          <w:szCs w:val="22"/>
        </w:rPr>
      </w:pPr>
      <w:r>
        <w:rPr>
          <w:rFonts w:ascii="Times" w:hAnsi="Times" w:cs="Times"/>
          <w:sz w:val="22"/>
          <w:szCs w:val="22"/>
        </w:rPr>
        <w:t>Cassidy Butler</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t xml:space="preserve">     August 2019 – August 2020</w:t>
      </w:r>
    </w:p>
    <w:p w14:paraId="6364FF62" w14:textId="77777777" w:rsidR="00A547D8" w:rsidRDefault="00A547D8" w:rsidP="00A547D8">
      <w:pPr>
        <w:tabs>
          <w:tab w:val="left" w:pos="-720"/>
        </w:tabs>
        <w:rPr>
          <w:rFonts w:ascii="Times" w:hAnsi="Times" w:cs="Times"/>
          <w:sz w:val="22"/>
          <w:szCs w:val="22"/>
        </w:rPr>
      </w:pPr>
      <w:r>
        <w:rPr>
          <w:rFonts w:ascii="Times" w:hAnsi="Times" w:cs="Times"/>
          <w:sz w:val="22"/>
          <w:szCs w:val="22"/>
        </w:rPr>
        <w:t>Elise A’Hearn</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r>
        <w:rPr>
          <w:rFonts w:ascii="Times" w:hAnsi="Times" w:cs="Times"/>
          <w:sz w:val="22"/>
          <w:szCs w:val="22"/>
        </w:rPr>
        <w:tab/>
      </w:r>
      <w:r>
        <w:rPr>
          <w:rFonts w:ascii="Times" w:hAnsi="Times" w:cs="Times"/>
          <w:sz w:val="22"/>
          <w:szCs w:val="22"/>
        </w:rPr>
        <w:tab/>
        <w:t xml:space="preserve">     August 2019 – August 2020 </w:t>
      </w:r>
    </w:p>
    <w:p w14:paraId="34A63189" w14:textId="1D3983AD" w:rsidR="00A547D8" w:rsidRDefault="00A547D8" w:rsidP="00A547D8">
      <w:pPr>
        <w:tabs>
          <w:tab w:val="left" w:pos="-720"/>
        </w:tabs>
        <w:rPr>
          <w:rFonts w:ascii="Times" w:hAnsi="Times" w:cs="Times"/>
          <w:sz w:val="22"/>
          <w:szCs w:val="22"/>
        </w:rPr>
      </w:pPr>
      <w:r>
        <w:rPr>
          <w:rFonts w:ascii="Times" w:hAnsi="Times" w:cs="Times"/>
          <w:sz w:val="22"/>
          <w:szCs w:val="22"/>
        </w:rPr>
        <w:t>Nina Ustymchuk</w:t>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sidR="005D732B">
        <w:rPr>
          <w:rFonts w:ascii="Times" w:hAnsi="Times" w:cs="Times"/>
          <w:sz w:val="22"/>
          <w:szCs w:val="22"/>
        </w:rPr>
        <w:t>^</w:t>
      </w:r>
      <w:r>
        <w:rPr>
          <w:rFonts w:ascii="Times" w:hAnsi="Times" w:cs="Times"/>
          <w:sz w:val="22"/>
          <w:szCs w:val="22"/>
        </w:rPr>
        <w:tab/>
      </w:r>
      <w:r>
        <w:rPr>
          <w:rFonts w:ascii="Times" w:hAnsi="Times" w:cs="Times"/>
          <w:sz w:val="22"/>
          <w:szCs w:val="22"/>
        </w:rPr>
        <w:tab/>
      </w:r>
      <w:r>
        <w:rPr>
          <w:rFonts w:ascii="Times" w:hAnsi="Times" w:cs="Times"/>
          <w:sz w:val="22"/>
          <w:szCs w:val="22"/>
        </w:rPr>
        <w:tab/>
        <w:t>June 2017 – Present</w:t>
      </w:r>
    </w:p>
    <w:p w14:paraId="66C733ED" w14:textId="77777777" w:rsidR="00A547D8" w:rsidRDefault="00A547D8" w:rsidP="00A547D8">
      <w:pPr>
        <w:tabs>
          <w:tab w:val="left" w:pos="-720"/>
        </w:tabs>
        <w:rPr>
          <w:rFonts w:ascii="Times" w:hAnsi="Times" w:cs="Times"/>
          <w:sz w:val="22"/>
          <w:szCs w:val="22"/>
        </w:rPr>
      </w:pPr>
      <w:r>
        <w:rPr>
          <w:rFonts w:ascii="Times" w:hAnsi="Times" w:cs="Times"/>
          <w:sz w:val="22"/>
          <w:szCs w:val="22"/>
        </w:rPr>
        <w:t>Makalya Lake</w:t>
      </w:r>
      <w:r>
        <w:rPr>
          <w:rFonts w:ascii="Times" w:hAnsi="Times" w:cs="Times"/>
          <w:sz w:val="22"/>
          <w:szCs w:val="22"/>
        </w:rPr>
        <w:tab/>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Pr>
          <w:rFonts w:ascii="Times" w:hAnsi="Times" w:cs="Times"/>
          <w:sz w:val="22"/>
          <w:szCs w:val="22"/>
        </w:rPr>
        <w:tab/>
      </w:r>
      <w:r>
        <w:rPr>
          <w:rFonts w:ascii="Times" w:hAnsi="Times" w:cs="Times"/>
          <w:sz w:val="22"/>
          <w:szCs w:val="22"/>
        </w:rPr>
        <w:tab/>
        <w:t xml:space="preserve">           August 2017 – May 2018</w:t>
      </w:r>
    </w:p>
    <w:p w14:paraId="031FFF2A" w14:textId="77777777" w:rsidR="00A547D8" w:rsidRDefault="00A547D8" w:rsidP="00A547D8">
      <w:pPr>
        <w:tabs>
          <w:tab w:val="left" w:pos="-720"/>
        </w:tabs>
        <w:rPr>
          <w:rFonts w:ascii="Times" w:hAnsi="Times" w:cs="Times"/>
          <w:sz w:val="22"/>
          <w:szCs w:val="22"/>
        </w:rPr>
      </w:pPr>
      <w:r>
        <w:rPr>
          <w:rFonts w:ascii="Times" w:hAnsi="Times" w:cs="Times"/>
          <w:sz w:val="22"/>
          <w:szCs w:val="22"/>
        </w:rPr>
        <w:t>Amy Truong</w:t>
      </w:r>
      <w:r>
        <w:rPr>
          <w:rFonts w:ascii="Times" w:hAnsi="Times" w:cs="Times"/>
          <w:sz w:val="22"/>
          <w:szCs w:val="22"/>
        </w:rPr>
        <w:tab/>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Pr>
          <w:rFonts w:ascii="Times" w:hAnsi="Times" w:cs="Times"/>
          <w:sz w:val="22"/>
          <w:szCs w:val="22"/>
        </w:rPr>
        <w:tab/>
      </w:r>
      <w:r>
        <w:rPr>
          <w:rFonts w:ascii="Times" w:hAnsi="Times" w:cs="Times"/>
          <w:sz w:val="22"/>
          <w:szCs w:val="22"/>
        </w:rPr>
        <w:tab/>
        <w:t xml:space="preserve">           August 2017 – May 2018</w:t>
      </w:r>
    </w:p>
    <w:p w14:paraId="7D8CAF98" w14:textId="5D2FA9BD" w:rsidR="00A547D8" w:rsidRDefault="00A547D8" w:rsidP="00A547D8">
      <w:pPr>
        <w:tabs>
          <w:tab w:val="left" w:pos="-720"/>
        </w:tabs>
        <w:rPr>
          <w:rFonts w:ascii="Times" w:hAnsi="Times" w:cs="Times"/>
          <w:sz w:val="22"/>
          <w:szCs w:val="22"/>
        </w:rPr>
      </w:pPr>
      <w:r>
        <w:rPr>
          <w:rFonts w:ascii="Times" w:hAnsi="Times" w:cs="Times"/>
          <w:sz w:val="22"/>
          <w:szCs w:val="22"/>
        </w:rPr>
        <w:t>Kylie Coduti</w:t>
      </w:r>
      <w:r>
        <w:rPr>
          <w:rFonts w:ascii="Times" w:hAnsi="Times" w:cs="Times"/>
          <w:sz w:val="22"/>
          <w:szCs w:val="22"/>
        </w:rPr>
        <w:tab/>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sidR="005D732B">
        <w:rPr>
          <w:rFonts w:ascii="Times" w:hAnsi="Times" w:cs="Times"/>
          <w:sz w:val="22"/>
          <w:szCs w:val="22"/>
        </w:rPr>
        <w:t>*</w:t>
      </w:r>
      <w:r>
        <w:rPr>
          <w:rFonts w:ascii="Times" w:hAnsi="Times" w:cs="Times"/>
          <w:sz w:val="22"/>
          <w:szCs w:val="22"/>
        </w:rPr>
        <w:tab/>
      </w:r>
      <w:r>
        <w:rPr>
          <w:rFonts w:ascii="Times" w:hAnsi="Times" w:cs="Times"/>
          <w:sz w:val="22"/>
          <w:szCs w:val="22"/>
        </w:rPr>
        <w:tab/>
        <w:t xml:space="preserve">               Sept.2016 – May 2017</w:t>
      </w:r>
    </w:p>
    <w:p w14:paraId="1939430C" w14:textId="427D54EC" w:rsidR="00A547D8" w:rsidRDefault="00A547D8" w:rsidP="00A547D8">
      <w:pPr>
        <w:tabs>
          <w:tab w:val="left" w:pos="-720"/>
        </w:tabs>
        <w:rPr>
          <w:rFonts w:ascii="Times" w:hAnsi="Times" w:cs="Times"/>
          <w:sz w:val="22"/>
          <w:szCs w:val="22"/>
        </w:rPr>
      </w:pPr>
      <w:r>
        <w:rPr>
          <w:rFonts w:ascii="Times" w:hAnsi="Times" w:cs="Times"/>
          <w:sz w:val="22"/>
          <w:szCs w:val="22"/>
        </w:rPr>
        <w:t>Makalya Culbertson</w:t>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sidR="005D732B">
        <w:rPr>
          <w:rFonts w:ascii="Times" w:hAnsi="Times" w:cs="Times"/>
          <w:sz w:val="22"/>
          <w:szCs w:val="22"/>
        </w:rPr>
        <w:t>*</w:t>
      </w:r>
      <w:r>
        <w:rPr>
          <w:rFonts w:ascii="Times" w:hAnsi="Times" w:cs="Times"/>
          <w:sz w:val="22"/>
          <w:szCs w:val="22"/>
        </w:rPr>
        <w:tab/>
      </w:r>
      <w:r>
        <w:rPr>
          <w:rFonts w:ascii="Times" w:hAnsi="Times" w:cs="Times"/>
          <w:sz w:val="22"/>
          <w:szCs w:val="22"/>
        </w:rPr>
        <w:tab/>
        <w:t xml:space="preserve">          October 2016 – May 2017</w:t>
      </w:r>
    </w:p>
    <w:p w14:paraId="44CDF242" w14:textId="77777777" w:rsidR="00A547D8" w:rsidRDefault="00A547D8" w:rsidP="00A547D8">
      <w:pPr>
        <w:tabs>
          <w:tab w:val="left" w:pos="-720"/>
        </w:tabs>
        <w:rPr>
          <w:rFonts w:ascii="Times" w:hAnsi="Times" w:cs="Times"/>
          <w:sz w:val="22"/>
          <w:szCs w:val="22"/>
        </w:rPr>
      </w:pPr>
      <w:r>
        <w:rPr>
          <w:rFonts w:ascii="Times" w:hAnsi="Times" w:cs="Times"/>
          <w:sz w:val="22"/>
          <w:szCs w:val="22"/>
        </w:rPr>
        <w:t>Brittany Rollin</w:t>
      </w:r>
      <w:r>
        <w:rPr>
          <w:rFonts w:ascii="Times" w:hAnsi="Times" w:cs="Times"/>
          <w:sz w:val="22"/>
          <w:szCs w:val="22"/>
        </w:rPr>
        <w:tab/>
      </w:r>
      <w:r>
        <w:rPr>
          <w:rFonts w:ascii="Times" w:hAnsi="Times" w:cs="Times"/>
          <w:sz w:val="22"/>
          <w:szCs w:val="22"/>
        </w:rPr>
        <w:tab/>
      </w:r>
      <w:r>
        <w:rPr>
          <w:rFonts w:ascii="Times" w:hAnsi="Times" w:cs="Times"/>
          <w:sz w:val="22"/>
          <w:szCs w:val="22"/>
        </w:rPr>
        <w:tab/>
        <w:t>Faculty Advisor</w:t>
      </w:r>
      <w:r>
        <w:rPr>
          <w:rFonts w:ascii="Times" w:hAnsi="Times" w:cs="Times"/>
          <w:sz w:val="22"/>
          <w:szCs w:val="22"/>
        </w:rPr>
        <w:tab/>
        <w:t xml:space="preserve"> - Research*</w:t>
      </w:r>
      <w:r>
        <w:rPr>
          <w:rFonts w:ascii="Times" w:hAnsi="Times" w:cs="Times"/>
          <w:sz w:val="22"/>
          <w:szCs w:val="22"/>
        </w:rPr>
        <w:tab/>
      </w:r>
      <w:r>
        <w:rPr>
          <w:rFonts w:ascii="Times" w:hAnsi="Times" w:cs="Times"/>
          <w:sz w:val="22"/>
          <w:szCs w:val="22"/>
        </w:rPr>
        <w:tab/>
      </w:r>
      <w:r>
        <w:rPr>
          <w:rFonts w:ascii="Times" w:hAnsi="Times" w:cs="Times"/>
          <w:sz w:val="22"/>
          <w:szCs w:val="22"/>
        </w:rPr>
        <w:tab/>
        <w:t xml:space="preserve">Aug. 2016 – May 2017 </w:t>
      </w:r>
    </w:p>
    <w:p w14:paraId="2BD3B215" w14:textId="77777777" w:rsidR="0028678E" w:rsidRPr="00535CEE" w:rsidRDefault="0028678E" w:rsidP="00A547D8">
      <w:pPr>
        <w:tabs>
          <w:tab w:val="left" w:pos="-720"/>
        </w:tabs>
        <w:rPr>
          <w:rFonts w:ascii="Times" w:hAnsi="Times" w:cs="Times"/>
          <w:sz w:val="22"/>
          <w:szCs w:val="22"/>
        </w:rPr>
      </w:pPr>
      <w:r>
        <w:rPr>
          <w:rFonts w:ascii="Times" w:hAnsi="Times" w:cs="Times"/>
          <w:sz w:val="22"/>
          <w:szCs w:val="22"/>
        </w:rPr>
        <w:t>Carly Waite</w:t>
      </w:r>
      <w:r>
        <w:rPr>
          <w:rFonts w:ascii="Times" w:hAnsi="Times" w:cs="Times"/>
          <w:sz w:val="22"/>
          <w:szCs w:val="22"/>
        </w:rPr>
        <w:tab/>
      </w:r>
      <w:r>
        <w:rPr>
          <w:rFonts w:ascii="Times" w:hAnsi="Times" w:cs="Times"/>
          <w:sz w:val="22"/>
          <w:szCs w:val="22"/>
        </w:rPr>
        <w:tab/>
      </w:r>
      <w:r>
        <w:rPr>
          <w:rFonts w:ascii="Times" w:hAnsi="Times" w:cs="Times"/>
          <w:sz w:val="22"/>
          <w:szCs w:val="22"/>
        </w:rPr>
        <w:tab/>
        <w:t>Faculty Advisor – Research#</w:t>
      </w:r>
    </w:p>
    <w:p w14:paraId="73639CE1" w14:textId="77777777" w:rsidR="00A547D8" w:rsidRDefault="00A547D8" w:rsidP="00A547D8">
      <w:pPr>
        <w:tabs>
          <w:tab w:val="left" w:pos="-720"/>
        </w:tabs>
        <w:rPr>
          <w:rFonts w:ascii="Times" w:hAnsi="Times" w:cs="Times"/>
          <w:sz w:val="22"/>
          <w:szCs w:val="22"/>
        </w:rPr>
      </w:pPr>
      <w:r w:rsidRPr="00320AA1">
        <w:rPr>
          <w:rFonts w:ascii="Times" w:hAnsi="Times" w:cs="Times"/>
          <w:sz w:val="22"/>
          <w:szCs w:val="22"/>
        </w:rPr>
        <w:t>*</w:t>
      </w:r>
      <w:r>
        <w:rPr>
          <w:rFonts w:ascii="Times" w:hAnsi="Times" w:cs="Times"/>
          <w:sz w:val="22"/>
          <w:szCs w:val="22"/>
        </w:rPr>
        <w:t xml:space="preserve"> Funded through Life Health Sciences Internship Program Grant </w:t>
      </w:r>
    </w:p>
    <w:p w14:paraId="4F8647FE" w14:textId="38536F62" w:rsidR="00A547D8" w:rsidRDefault="00A547D8" w:rsidP="00A547D8">
      <w:pPr>
        <w:tabs>
          <w:tab w:val="left" w:pos="-720"/>
        </w:tabs>
        <w:rPr>
          <w:rFonts w:ascii="Times" w:hAnsi="Times" w:cs="Times"/>
          <w:sz w:val="22"/>
          <w:szCs w:val="22"/>
        </w:rPr>
      </w:pPr>
      <w:r>
        <w:rPr>
          <w:rFonts w:ascii="Times" w:hAnsi="Times" w:cs="Times"/>
          <w:sz w:val="22"/>
          <w:szCs w:val="22"/>
        </w:rPr>
        <w:t xml:space="preserve">^Funded through grant for undergraduate research </w:t>
      </w:r>
    </w:p>
    <w:p w14:paraId="6D84B69C" w14:textId="77777777" w:rsidR="0028678E" w:rsidRDefault="0028678E" w:rsidP="00A547D8">
      <w:pPr>
        <w:tabs>
          <w:tab w:val="left" w:pos="-720"/>
        </w:tabs>
        <w:rPr>
          <w:rFonts w:ascii="Times" w:hAnsi="Times" w:cs="Times"/>
          <w:sz w:val="22"/>
          <w:szCs w:val="22"/>
        </w:rPr>
      </w:pPr>
      <w:r>
        <w:rPr>
          <w:rFonts w:ascii="Times" w:hAnsi="Times" w:cs="Times"/>
          <w:sz w:val="22"/>
          <w:szCs w:val="22"/>
        </w:rPr>
        <w:t xml:space="preserve"># Funded through Huntington Honors College Research Grant </w:t>
      </w:r>
    </w:p>
    <w:p w14:paraId="175E68A0" w14:textId="77777777" w:rsidR="00A547D8" w:rsidRDefault="00A547D8" w:rsidP="00A547D8">
      <w:pPr>
        <w:tabs>
          <w:tab w:val="left" w:pos="-720"/>
        </w:tabs>
        <w:rPr>
          <w:rFonts w:ascii="Times" w:hAnsi="Times" w:cs="Times"/>
          <w:b/>
          <w:sz w:val="22"/>
          <w:szCs w:val="22"/>
          <w:u w:val="single"/>
        </w:rPr>
      </w:pPr>
    </w:p>
    <w:p w14:paraId="1BE06F9C" w14:textId="77777777" w:rsidR="00A547D8" w:rsidRDefault="00A547D8" w:rsidP="00A547D8">
      <w:pPr>
        <w:tabs>
          <w:tab w:val="left" w:pos="-720"/>
        </w:tabs>
        <w:rPr>
          <w:rFonts w:ascii="Times" w:hAnsi="Times" w:cs="Times"/>
          <w:b/>
          <w:sz w:val="22"/>
          <w:szCs w:val="22"/>
          <w:u w:val="single"/>
        </w:rPr>
      </w:pPr>
      <w:r>
        <w:rPr>
          <w:rFonts w:ascii="Times" w:hAnsi="Times" w:cs="Times"/>
          <w:b/>
          <w:sz w:val="22"/>
          <w:szCs w:val="22"/>
          <w:u w:val="single"/>
        </w:rPr>
        <w:t xml:space="preserve">MENTEE AWARDS </w:t>
      </w:r>
    </w:p>
    <w:p w14:paraId="0C2670F7" w14:textId="77777777" w:rsidR="00A547D8" w:rsidRPr="00950E44" w:rsidRDefault="00A547D8" w:rsidP="00A547D8">
      <w:pPr>
        <w:rPr>
          <w:i/>
          <w:sz w:val="22"/>
          <w:szCs w:val="22"/>
        </w:rPr>
      </w:pPr>
      <w:r>
        <w:rPr>
          <w:i/>
          <w:sz w:val="22"/>
          <w:szCs w:val="22"/>
        </w:rPr>
        <w:t xml:space="preserve">Mentee </w:t>
      </w:r>
      <w:r>
        <w:rPr>
          <w:i/>
          <w:sz w:val="22"/>
          <w:szCs w:val="22"/>
        </w:rPr>
        <w:tab/>
      </w:r>
      <w:r>
        <w:rPr>
          <w:i/>
          <w:sz w:val="22"/>
          <w:szCs w:val="22"/>
        </w:rPr>
        <w:tab/>
      </w:r>
      <w:r>
        <w:rPr>
          <w:i/>
          <w:sz w:val="22"/>
          <w:szCs w:val="22"/>
        </w:rPr>
        <w:tab/>
      </w:r>
      <w:r w:rsidRPr="00950E44">
        <w:rPr>
          <w:i/>
          <w:sz w:val="22"/>
          <w:szCs w:val="22"/>
        </w:rPr>
        <w:t>Award Name</w:t>
      </w:r>
      <w:r>
        <w:rPr>
          <w:i/>
          <w:sz w:val="22"/>
          <w:szCs w:val="22"/>
        </w:rPr>
        <w:tab/>
      </w:r>
      <w:r>
        <w:rPr>
          <w:i/>
          <w:sz w:val="22"/>
          <w:szCs w:val="22"/>
        </w:rPr>
        <w:tab/>
      </w:r>
      <w:r>
        <w:rPr>
          <w:i/>
          <w:sz w:val="22"/>
          <w:szCs w:val="22"/>
        </w:rPr>
        <w:tab/>
      </w:r>
      <w:r>
        <w:rPr>
          <w:i/>
          <w:sz w:val="22"/>
          <w:szCs w:val="22"/>
        </w:rPr>
        <w:tab/>
      </w:r>
      <w:r>
        <w:rPr>
          <w:i/>
          <w:sz w:val="22"/>
          <w:szCs w:val="22"/>
        </w:rPr>
        <w:tab/>
        <w:t>Granted By</w:t>
      </w:r>
      <w:r>
        <w:rPr>
          <w:i/>
          <w:sz w:val="22"/>
          <w:szCs w:val="22"/>
        </w:rPr>
        <w:tab/>
      </w:r>
      <w:r w:rsidRPr="00950E44">
        <w:rPr>
          <w:i/>
          <w:sz w:val="22"/>
          <w:szCs w:val="22"/>
        </w:rPr>
        <w:t>Date Awarded</w:t>
      </w:r>
    </w:p>
    <w:p w14:paraId="39C87D89" w14:textId="77777777" w:rsidR="00A547D8" w:rsidRDefault="00A547D8" w:rsidP="00A547D8">
      <w:pPr>
        <w:tabs>
          <w:tab w:val="left" w:pos="-720"/>
        </w:tabs>
        <w:rPr>
          <w:rFonts w:ascii="Times" w:hAnsi="Times" w:cs="Times"/>
          <w:sz w:val="22"/>
          <w:szCs w:val="22"/>
        </w:rPr>
      </w:pPr>
      <w:r>
        <w:rPr>
          <w:rFonts w:ascii="Times" w:hAnsi="Times" w:cs="Times"/>
          <w:sz w:val="22"/>
          <w:szCs w:val="22"/>
        </w:rPr>
        <w:t>Sara Takacs</w:t>
      </w:r>
      <w:r>
        <w:rPr>
          <w:rFonts w:ascii="Times" w:hAnsi="Times" w:cs="Times"/>
          <w:sz w:val="22"/>
          <w:szCs w:val="22"/>
        </w:rPr>
        <w:tab/>
      </w:r>
      <w:r>
        <w:rPr>
          <w:rFonts w:ascii="Times" w:hAnsi="Times" w:cs="Times"/>
          <w:sz w:val="22"/>
          <w:szCs w:val="22"/>
        </w:rPr>
        <w:tab/>
        <w:t>American Association of Neuromuscular &amp;</w:t>
      </w:r>
      <w:r>
        <w:rPr>
          <w:rFonts w:ascii="Times" w:hAnsi="Times" w:cs="Times"/>
          <w:sz w:val="22"/>
          <w:szCs w:val="22"/>
        </w:rPr>
        <w:tab/>
        <w:t>AANEM</w:t>
      </w:r>
      <w:r>
        <w:rPr>
          <w:rFonts w:ascii="Times" w:hAnsi="Times" w:cs="Times"/>
          <w:sz w:val="22"/>
          <w:szCs w:val="22"/>
        </w:rPr>
        <w:tab/>
        <w:t>June 2020</w:t>
      </w:r>
    </w:p>
    <w:p w14:paraId="5B84C763"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t xml:space="preserve">Electrodiagnostic Medicine Residency &amp; </w:t>
      </w:r>
    </w:p>
    <w:p w14:paraId="0FE1F9E8"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t>Fellowship Award</w:t>
      </w:r>
    </w:p>
    <w:p w14:paraId="6B3D040F" w14:textId="77777777" w:rsidR="00A547D8" w:rsidRDefault="00A547D8" w:rsidP="00A547D8">
      <w:pPr>
        <w:tabs>
          <w:tab w:val="left" w:pos="-720"/>
        </w:tabs>
        <w:rPr>
          <w:rFonts w:ascii="Times" w:hAnsi="Times" w:cs="Times"/>
          <w:sz w:val="22"/>
          <w:szCs w:val="22"/>
        </w:rPr>
      </w:pPr>
      <w:r>
        <w:rPr>
          <w:rFonts w:ascii="Times" w:hAnsi="Times" w:cs="Times"/>
          <w:sz w:val="22"/>
          <w:szCs w:val="22"/>
        </w:rPr>
        <w:t>Sara Takacs</w:t>
      </w:r>
      <w:r>
        <w:rPr>
          <w:rFonts w:ascii="Times" w:hAnsi="Times" w:cs="Times"/>
          <w:sz w:val="22"/>
          <w:szCs w:val="22"/>
        </w:rPr>
        <w:tab/>
      </w:r>
      <w:r>
        <w:rPr>
          <w:rFonts w:ascii="Times" w:hAnsi="Times" w:cs="Times"/>
          <w:sz w:val="22"/>
          <w:szCs w:val="22"/>
        </w:rPr>
        <w:tab/>
        <w:t>Golseth Young Investigator Award</w:t>
      </w:r>
      <w:r>
        <w:rPr>
          <w:rFonts w:ascii="Times" w:hAnsi="Times" w:cs="Times"/>
          <w:sz w:val="22"/>
          <w:szCs w:val="22"/>
        </w:rPr>
        <w:tab/>
      </w:r>
      <w:r>
        <w:rPr>
          <w:rFonts w:ascii="Times" w:hAnsi="Times" w:cs="Times"/>
          <w:sz w:val="22"/>
          <w:szCs w:val="22"/>
        </w:rPr>
        <w:tab/>
        <w:t>AANEM</w:t>
      </w:r>
      <w:r>
        <w:rPr>
          <w:rFonts w:ascii="Times" w:hAnsi="Times" w:cs="Times"/>
          <w:sz w:val="22"/>
          <w:szCs w:val="22"/>
        </w:rPr>
        <w:tab/>
        <w:t>June 2020</w:t>
      </w:r>
    </w:p>
    <w:p w14:paraId="1ED197EE" w14:textId="77777777" w:rsidR="00A547D8" w:rsidRDefault="00A547D8" w:rsidP="00A547D8">
      <w:pPr>
        <w:tabs>
          <w:tab w:val="left" w:pos="-720"/>
        </w:tabs>
        <w:rPr>
          <w:rFonts w:ascii="Times" w:hAnsi="Times" w:cs="Times"/>
          <w:sz w:val="22"/>
          <w:szCs w:val="22"/>
        </w:rPr>
      </w:pPr>
      <w:r>
        <w:rPr>
          <w:rFonts w:ascii="Times" w:hAnsi="Times" w:cs="Times"/>
          <w:sz w:val="22"/>
          <w:szCs w:val="22"/>
        </w:rPr>
        <w:lastRenderedPageBreak/>
        <w:t>Katelyn Endris</w:t>
      </w:r>
      <w:r>
        <w:rPr>
          <w:rFonts w:ascii="Times" w:hAnsi="Times" w:cs="Times"/>
          <w:sz w:val="22"/>
          <w:szCs w:val="22"/>
        </w:rPr>
        <w:tab/>
      </w:r>
      <w:r>
        <w:rPr>
          <w:rFonts w:ascii="Times" w:hAnsi="Times" w:cs="Times"/>
          <w:sz w:val="22"/>
          <w:szCs w:val="22"/>
        </w:rPr>
        <w:tab/>
        <w:t>IUPUI Student Research Day Best Poster</w:t>
      </w:r>
      <w:r>
        <w:rPr>
          <w:rFonts w:ascii="Times" w:hAnsi="Times" w:cs="Times"/>
          <w:sz w:val="22"/>
          <w:szCs w:val="22"/>
        </w:rPr>
        <w:tab/>
        <w:t>IUPUI</w:t>
      </w:r>
      <w:r>
        <w:rPr>
          <w:rFonts w:ascii="Times" w:hAnsi="Times" w:cs="Times"/>
          <w:sz w:val="22"/>
          <w:szCs w:val="22"/>
        </w:rPr>
        <w:tab/>
      </w:r>
      <w:r>
        <w:rPr>
          <w:rFonts w:ascii="Times" w:hAnsi="Times" w:cs="Times"/>
          <w:sz w:val="22"/>
          <w:szCs w:val="22"/>
        </w:rPr>
        <w:tab/>
        <w:t xml:space="preserve">May 2020 </w:t>
      </w:r>
    </w:p>
    <w:p w14:paraId="69BE4F43" w14:textId="77777777" w:rsidR="005E742F" w:rsidRDefault="005E742F" w:rsidP="00A547D8">
      <w:pPr>
        <w:tabs>
          <w:tab w:val="left" w:pos="-720"/>
        </w:tabs>
        <w:rPr>
          <w:rFonts w:ascii="Times" w:hAnsi="Times" w:cs="Times"/>
          <w:sz w:val="22"/>
          <w:szCs w:val="22"/>
        </w:rPr>
      </w:pPr>
      <w:r>
        <w:rPr>
          <w:rFonts w:ascii="Times" w:hAnsi="Times" w:cs="Times"/>
          <w:sz w:val="22"/>
          <w:szCs w:val="22"/>
        </w:rPr>
        <w:t xml:space="preserve">Katlyn Endris </w:t>
      </w:r>
      <w:r>
        <w:rPr>
          <w:rFonts w:ascii="Times" w:hAnsi="Times" w:cs="Times"/>
          <w:sz w:val="22"/>
          <w:szCs w:val="22"/>
        </w:rPr>
        <w:tab/>
      </w:r>
      <w:r>
        <w:rPr>
          <w:rFonts w:ascii="Times" w:hAnsi="Times" w:cs="Times"/>
          <w:sz w:val="22"/>
          <w:szCs w:val="22"/>
        </w:rPr>
        <w:tab/>
        <w:t xml:space="preserve">Richard E. Ward Under Graduate Research </w:t>
      </w:r>
      <w:r>
        <w:rPr>
          <w:rFonts w:ascii="Times" w:hAnsi="Times" w:cs="Times"/>
          <w:sz w:val="22"/>
          <w:szCs w:val="22"/>
        </w:rPr>
        <w:tab/>
        <w:t>IUPUI</w:t>
      </w:r>
      <w:r>
        <w:rPr>
          <w:rFonts w:ascii="Times" w:hAnsi="Times" w:cs="Times"/>
          <w:sz w:val="22"/>
          <w:szCs w:val="22"/>
        </w:rPr>
        <w:tab/>
      </w:r>
      <w:r>
        <w:rPr>
          <w:rFonts w:ascii="Times" w:hAnsi="Times" w:cs="Times"/>
          <w:sz w:val="22"/>
          <w:szCs w:val="22"/>
        </w:rPr>
        <w:tab/>
        <w:t xml:space="preserve">March 2020 </w:t>
      </w:r>
    </w:p>
    <w:p w14:paraId="44F3BA52" w14:textId="36B6DC98" w:rsidR="005E742F" w:rsidRDefault="005E742F"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t>Opportunity Program Award</w:t>
      </w:r>
    </w:p>
    <w:p w14:paraId="0E1FC16A" w14:textId="53CC7242" w:rsidR="00E34319" w:rsidRDefault="00E34319" w:rsidP="00E34319">
      <w:pPr>
        <w:tabs>
          <w:tab w:val="left" w:pos="-720"/>
        </w:tabs>
        <w:rPr>
          <w:rFonts w:ascii="Times" w:hAnsi="Times" w:cs="Times"/>
          <w:sz w:val="22"/>
          <w:szCs w:val="22"/>
        </w:rPr>
      </w:pPr>
      <w:r>
        <w:rPr>
          <w:rFonts w:ascii="Times" w:hAnsi="Times" w:cs="Times"/>
          <w:sz w:val="22"/>
          <w:szCs w:val="22"/>
        </w:rPr>
        <w:t>Aubrey Odgers</w:t>
      </w:r>
      <w:r>
        <w:rPr>
          <w:rFonts w:ascii="Times" w:hAnsi="Times" w:cs="Times"/>
          <w:sz w:val="22"/>
          <w:szCs w:val="22"/>
        </w:rPr>
        <w:tab/>
      </w:r>
      <w:r>
        <w:rPr>
          <w:rFonts w:ascii="Times" w:hAnsi="Times" w:cs="Times"/>
          <w:sz w:val="22"/>
          <w:szCs w:val="22"/>
        </w:rPr>
        <w:tab/>
        <w:t xml:space="preserve">Richard E. Ward Under Graduate Research </w:t>
      </w:r>
      <w:r>
        <w:rPr>
          <w:rFonts w:ascii="Times" w:hAnsi="Times" w:cs="Times"/>
          <w:sz w:val="22"/>
          <w:szCs w:val="22"/>
        </w:rPr>
        <w:tab/>
        <w:t>IUPUI</w:t>
      </w:r>
      <w:r>
        <w:rPr>
          <w:rFonts w:ascii="Times" w:hAnsi="Times" w:cs="Times"/>
          <w:sz w:val="22"/>
          <w:szCs w:val="22"/>
        </w:rPr>
        <w:tab/>
      </w:r>
      <w:r>
        <w:rPr>
          <w:rFonts w:ascii="Times" w:hAnsi="Times" w:cs="Times"/>
          <w:sz w:val="22"/>
          <w:szCs w:val="22"/>
        </w:rPr>
        <w:tab/>
        <w:t>March 2022</w:t>
      </w:r>
    </w:p>
    <w:p w14:paraId="734BC0C4" w14:textId="77777777" w:rsidR="00E34319" w:rsidRDefault="00E34319" w:rsidP="00E34319">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t>Opportunity Program Award</w:t>
      </w:r>
    </w:p>
    <w:p w14:paraId="20398E2F" w14:textId="3C2F276C" w:rsidR="00E34319" w:rsidRPr="00513B2E" w:rsidRDefault="00E34319" w:rsidP="00A547D8">
      <w:pPr>
        <w:tabs>
          <w:tab w:val="left" w:pos="-720"/>
        </w:tabs>
        <w:rPr>
          <w:rFonts w:ascii="Times" w:hAnsi="Times" w:cs="Times"/>
          <w:sz w:val="22"/>
          <w:szCs w:val="22"/>
        </w:rPr>
      </w:pPr>
    </w:p>
    <w:p w14:paraId="553FB4BA" w14:textId="77777777" w:rsidR="00A547D8" w:rsidRDefault="00A547D8" w:rsidP="00A547D8">
      <w:pPr>
        <w:tabs>
          <w:tab w:val="left" w:pos="-720"/>
        </w:tabs>
        <w:rPr>
          <w:rFonts w:ascii="Times" w:hAnsi="Times" w:cs="Times"/>
          <w:sz w:val="22"/>
          <w:szCs w:val="22"/>
        </w:rPr>
      </w:pPr>
    </w:p>
    <w:p w14:paraId="080534B7" w14:textId="77777777" w:rsidR="00A547D8" w:rsidRDefault="00A547D8" w:rsidP="00A547D8">
      <w:pPr>
        <w:tabs>
          <w:tab w:val="left" w:pos="-720"/>
        </w:tabs>
        <w:rPr>
          <w:rFonts w:ascii="Times" w:hAnsi="Times" w:cs="Times"/>
          <w:b/>
          <w:sz w:val="22"/>
          <w:szCs w:val="22"/>
          <w:u w:val="single"/>
        </w:rPr>
      </w:pPr>
      <w:r w:rsidRPr="00850E95">
        <w:rPr>
          <w:rFonts w:ascii="Times" w:hAnsi="Times" w:cs="Times"/>
          <w:b/>
          <w:sz w:val="22"/>
          <w:szCs w:val="22"/>
          <w:u w:val="single"/>
        </w:rPr>
        <w:t>GRANTS IN TEACHING</w:t>
      </w:r>
    </w:p>
    <w:p w14:paraId="4AC40E98" w14:textId="77777777" w:rsidR="00A547D8" w:rsidRPr="00850E95" w:rsidRDefault="00A547D8" w:rsidP="00A547D8">
      <w:pPr>
        <w:tabs>
          <w:tab w:val="left" w:pos="-720"/>
        </w:tabs>
        <w:rPr>
          <w:rFonts w:ascii="Times" w:hAnsi="Times" w:cs="Times"/>
          <w:b/>
          <w:sz w:val="22"/>
          <w:szCs w:val="22"/>
          <w:u w:val="single"/>
        </w:rPr>
      </w:pPr>
    </w:p>
    <w:p w14:paraId="5E70CD4F" w14:textId="77777777" w:rsidR="00A547D8" w:rsidRDefault="00A547D8" w:rsidP="00A547D8">
      <w:pPr>
        <w:tabs>
          <w:tab w:val="left" w:pos="-720"/>
        </w:tabs>
        <w:rPr>
          <w:rFonts w:ascii="Times" w:hAnsi="Times" w:cs="Times"/>
          <w:i/>
          <w:sz w:val="22"/>
          <w:szCs w:val="22"/>
        </w:rPr>
      </w:pPr>
      <w:r>
        <w:rPr>
          <w:rFonts w:ascii="Times" w:hAnsi="Times" w:cs="Times"/>
          <w:i/>
          <w:sz w:val="22"/>
          <w:szCs w:val="22"/>
        </w:rPr>
        <w:t>Title</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Granting Agency</w:t>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t xml:space="preserve">  Amount      Dates</w:t>
      </w:r>
    </w:p>
    <w:p w14:paraId="288145B7" w14:textId="77777777" w:rsidR="00A547D8" w:rsidRPr="00BD00F6" w:rsidRDefault="00A547D8" w:rsidP="00A547D8">
      <w:pPr>
        <w:pStyle w:val="NoSpacing"/>
        <w:rPr>
          <w:sz w:val="22"/>
          <w:szCs w:val="22"/>
        </w:rPr>
      </w:pPr>
      <w:r w:rsidRPr="00BD00F6">
        <w:rPr>
          <w:sz w:val="22"/>
          <w:szCs w:val="22"/>
        </w:rPr>
        <w:t xml:space="preserve">Assessing the effect of an </w:t>
      </w:r>
      <w:r w:rsidRPr="00BD00F6">
        <w:rPr>
          <w:sz w:val="22"/>
          <w:szCs w:val="22"/>
        </w:rPr>
        <w:tab/>
        <w:t>IUPUI Office of Senior Advisor</w:t>
      </w:r>
      <w:r w:rsidRPr="00BD00F6">
        <w:rPr>
          <w:sz w:val="22"/>
          <w:szCs w:val="22"/>
        </w:rPr>
        <w:tab/>
      </w:r>
      <w:r>
        <w:rPr>
          <w:sz w:val="22"/>
          <w:szCs w:val="22"/>
        </w:rPr>
        <w:tab/>
      </w:r>
      <w:r w:rsidRPr="00BD00F6">
        <w:rPr>
          <w:sz w:val="22"/>
          <w:szCs w:val="22"/>
        </w:rPr>
        <w:t xml:space="preserve">PI </w:t>
      </w:r>
      <w:r w:rsidRPr="00BD00F6">
        <w:rPr>
          <w:sz w:val="22"/>
          <w:szCs w:val="22"/>
        </w:rPr>
        <w:tab/>
        <w:t xml:space="preserve">$2500 </w:t>
      </w:r>
      <w:r w:rsidRPr="00BD00F6">
        <w:rPr>
          <w:sz w:val="22"/>
          <w:szCs w:val="22"/>
        </w:rPr>
        <w:tab/>
        <w:t xml:space="preserve"> </w:t>
      </w:r>
      <w:r>
        <w:rPr>
          <w:sz w:val="22"/>
          <w:szCs w:val="22"/>
        </w:rPr>
        <w:t xml:space="preserve">   </w:t>
      </w:r>
      <w:r w:rsidRPr="00BD00F6">
        <w:rPr>
          <w:sz w:val="22"/>
          <w:szCs w:val="22"/>
        </w:rPr>
        <w:t xml:space="preserve">May 2016 – </w:t>
      </w:r>
    </w:p>
    <w:p w14:paraId="025C342F" w14:textId="77777777" w:rsidR="00A547D8" w:rsidRPr="00BD00F6" w:rsidRDefault="00A547D8" w:rsidP="00A547D8">
      <w:pPr>
        <w:pStyle w:val="NoSpacing"/>
        <w:rPr>
          <w:sz w:val="22"/>
          <w:szCs w:val="22"/>
        </w:rPr>
      </w:pPr>
      <w:r>
        <w:rPr>
          <w:sz w:val="22"/>
          <w:szCs w:val="22"/>
        </w:rPr>
        <w:t>u</w:t>
      </w:r>
      <w:r w:rsidRPr="00BD00F6">
        <w:rPr>
          <w:sz w:val="22"/>
          <w:szCs w:val="22"/>
        </w:rPr>
        <w:t xml:space="preserve">ndergraduate ethics course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D00F6">
        <w:rPr>
          <w:sz w:val="22"/>
          <w:szCs w:val="22"/>
        </w:rPr>
        <w:t>April 2017</w:t>
      </w:r>
    </w:p>
    <w:p w14:paraId="264A931E" w14:textId="77777777" w:rsidR="00A547D8" w:rsidRDefault="00A547D8" w:rsidP="00A547D8">
      <w:pPr>
        <w:pStyle w:val="NoSpacing"/>
      </w:pPr>
      <w:r w:rsidRPr="00BD00F6">
        <w:rPr>
          <w:sz w:val="22"/>
          <w:szCs w:val="22"/>
        </w:rPr>
        <w:t>on student’s moral judgement</w:t>
      </w:r>
      <w:r w:rsidRPr="00BD00F6">
        <w:rPr>
          <w:sz w:val="22"/>
          <w:szCs w:val="22"/>
        </w:rPr>
        <w:tab/>
      </w:r>
      <w:r>
        <w:tab/>
      </w:r>
      <w:r>
        <w:tab/>
        <w:t xml:space="preserve"> </w:t>
      </w:r>
    </w:p>
    <w:p w14:paraId="15FAA78A" w14:textId="77777777" w:rsidR="00A547D8" w:rsidRDefault="00A547D8" w:rsidP="00A547D8">
      <w:pPr>
        <w:tabs>
          <w:tab w:val="left" w:pos="-720"/>
        </w:tabs>
        <w:rPr>
          <w:rFonts w:ascii="Times" w:hAnsi="Times" w:cs="Times"/>
          <w:sz w:val="22"/>
          <w:szCs w:val="22"/>
        </w:rPr>
      </w:pPr>
      <w:r>
        <w:rPr>
          <w:rFonts w:ascii="Times" w:hAnsi="Times" w:cs="Times"/>
          <w:sz w:val="22"/>
          <w:szCs w:val="22"/>
        </w:rPr>
        <w:t>Sam H. Jones Service Learning IU Center for Service &amp; Learning</w:t>
      </w:r>
      <w:r>
        <w:rPr>
          <w:rFonts w:ascii="Times" w:hAnsi="Times" w:cs="Times"/>
          <w:sz w:val="22"/>
          <w:szCs w:val="22"/>
        </w:rPr>
        <w:tab/>
        <w:t>PI</w:t>
      </w:r>
      <w:r>
        <w:rPr>
          <w:rFonts w:ascii="Times" w:hAnsi="Times" w:cs="Times"/>
          <w:sz w:val="22"/>
          <w:szCs w:val="22"/>
        </w:rPr>
        <w:tab/>
        <w:t>$5000</w:t>
      </w:r>
      <w:r>
        <w:rPr>
          <w:rFonts w:ascii="Times" w:hAnsi="Times" w:cs="Times"/>
          <w:sz w:val="22"/>
          <w:szCs w:val="22"/>
        </w:rPr>
        <w:tab/>
        <w:t xml:space="preserve">   Aug. 2017 – </w:t>
      </w:r>
    </w:p>
    <w:p w14:paraId="4BFA281B" w14:textId="77777777" w:rsidR="00A547D8" w:rsidRDefault="00A547D8" w:rsidP="00A547D8">
      <w:pPr>
        <w:tabs>
          <w:tab w:val="left" w:pos="-720"/>
        </w:tabs>
        <w:rPr>
          <w:rFonts w:ascii="Times" w:hAnsi="Times" w:cs="Times"/>
          <w:sz w:val="22"/>
          <w:szCs w:val="22"/>
        </w:rPr>
      </w:pPr>
      <w:r>
        <w:rPr>
          <w:rFonts w:ascii="Times" w:hAnsi="Times" w:cs="Times"/>
          <w:sz w:val="22"/>
          <w:szCs w:val="22"/>
        </w:rPr>
        <w:t>Assistant Scholarship</w:t>
      </w:r>
      <w:r w:rsidRPr="00062FB8">
        <w:rPr>
          <w:rFonts w:ascii="Times" w:hAnsi="Times" w:cs="Times"/>
          <w:sz w:val="22"/>
          <w:szCs w:val="22"/>
        </w:rPr>
        <w:t xml:space="preserve">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May 2017</w:t>
      </w:r>
    </w:p>
    <w:p w14:paraId="56E17EE1"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IU Bicentennial Course </w:t>
      </w:r>
      <w:r>
        <w:rPr>
          <w:rFonts w:ascii="Times" w:hAnsi="Times" w:cs="Times"/>
          <w:sz w:val="22"/>
          <w:szCs w:val="22"/>
        </w:rPr>
        <w:tab/>
      </w:r>
      <w:r>
        <w:rPr>
          <w:rFonts w:ascii="Times" w:hAnsi="Times" w:cs="Times"/>
          <w:sz w:val="22"/>
          <w:szCs w:val="22"/>
        </w:rPr>
        <w:tab/>
        <w:t>IU Office of the Bicentennial</w:t>
      </w:r>
      <w:r>
        <w:rPr>
          <w:rFonts w:ascii="Times" w:hAnsi="Times" w:cs="Times"/>
          <w:sz w:val="22"/>
          <w:szCs w:val="22"/>
        </w:rPr>
        <w:tab/>
      </w:r>
      <w:r>
        <w:rPr>
          <w:rFonts w:ascii="Times" w:hAnsi="Times" w:cs="Times"/>
          <w:sz w:val="22"/>
          <w:szCs w:val="22"/>
        </w:rPr>
        <w:tab/>
        <w:t>PI</w:t>
      </w:r>
      <w:r>
        <w:rPr>
          <w:rFonts w:ascii="Times" w:hAnsi="Times" w:cs="Times"/>
          <w:sz w:val="22"/>
          <w:szCs w:val="22"/>
        </w:rPr>
        <w:tab/>
        <w:t>$3000</w:t>
      </w:r>
      <w:r>
        <w:rPr>
          <w:rFonts w:ascii="Times" w:hAnsi="Times" w:cs="Times"/>
          <w:sz w:val="22"/>
          <w:szCs w:val="22"/>
        </w:rPr>
        <w:tab/>
        <w:t xml:space="preserve">   Aug. 2019-</w:t>
      </w:r>
    </w:p>
    <w:p w14:paraId="23CD6D3C" w14:textId="77777777" w:rsidR="00A547D8" w:rsidRDefault="00A547D8" w:rsidP="00A547D8">
      <w:pPr>
        <w:tabs>
          <w:tab w:val="left" w:pos="-720"/>
        </w:tabs>
        <w:rPr>
          <w:rFonts w:ascii="Times" w:hAnsi="Times" w:cs="Times"/>
          <w:sz w:val="22"/>
          <w:szCs w:val="22"/>
        </w:rPr>
      </w:pPr>
      <w:r>
        <w:rPr>
          <w:rFonts w:ascii="Times" w:hAnsi="Times" w:cs="Times"/>
          <w:sz w:val="22"/>
          <w:szCs w:val="22"/>
        </w:rPr>
        <w:t>Development Grant</w:t>
      </w:r>
      <w:r w:rsidRPr="004F10C5">
        <w:rPr>
          <w:rFonts w:ascii="Times" w:hAnsi="Times" w:cs="Times"/>
          <w:sz w:val="22"/>
          <w:szCs w:val="22"/>
        </w:rPr>
        <w:t xml:space="preserve">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July 2020</w:t>
      </w:r>
    </w:p>
    <w:p w14:paraId="1AE45511"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Pr>
          <w:rFonts w:ascii="Times" w:hAnsi="Times" w:cs="Times"/>
          <w:sz w:val="22"/>
          <w:szCs w:val="22"/>
        </w:rPr>
        <w:tab/>
      </w:r>
      <w:r>
        <w:rPr>
          <w:rFonts w:ascii="Times" w:hAnsi="Times" w:cs="Times"/>
          <w:sz w:val="22"/>
          <w:szCs w:val="22"/>
        </w:rPr>
        <w:tab/>
        <w:t xml:space="preserve">   </w:t>
      </w:r>
    </w:p>
    <w:p w14:paraId="44A01E7B" w14:textId="77777777" w:rsidR="00A547D8" w:rsidRDefault="00A547D8" w:rsidP="00A547D8">
      <w:pPr>
        <w:tabs>
          <w:tab w:val="left" w:pos="-720"/>
        </w:tabs>
        <w:rPr>
          <w:rFonts w:ascii="Times" w:hAnsi="Times" w:cs="Times"/>
          <w:b/>
          <w:sz w:val="22"/>
          <w:szCs w:val="22"/>
          <w:u w:val="single"/>
        </w:rPr>
      </w:pPr>
      <w:r>
        <w:rPr>
          <w:rFonts w:ascii="Times" w:hAnsi="Times" w:cs="Times"/>
          <w:b/>
          <w:sz w:val="22"/>
          <w:szCs w:val="22"/>
          <w:u w:val="single"/>
        </w:rPr>
        <w:t xml:space="preserve">GRANTS FOR STUDENT RESEARCH INTERNS (MENTORED RESEARCH) </w:t>
      </w:r>
    </w:p>
    <w:p w14:paraId="4DBE1C17" w14:textId="77777777" w:rsidR="00A547D8" w:rsidRDefault="00A547D8" w:rsidP="00A547D8">
      <w:pPr>
        <w:tabs>
          <w:tab w:val="left" w:pos="-720"/>
        </w:tabs>
        <w:rPr>
          <w:rFonts w:ascii="Times" w:hAnsi="Times" w:cs="Times"/>
          <w:b/>
          <w:sz w:val="22"/>
          <w:szCs w:val="22"/>
          <w:u w:val="single"/>
        </w:rPr>
      </w:pPr>
    </w:p>
    <w:p w14:paraId="11487C2B" w14:textId="77777777" w:rsidR="00A547D8" w:rsidRDefault="00A547D8" w:rsidP="00A547D8">
      <w:pPr>
        <w:tabs>
          <w:tab w:val="left" w:pos="-720"/>
        </w:tabs>
        <w:rPr>
          <w:rFonts w:ascii="Times" w:hAnsi="Times" w:cs="Times"/>
          <w:i/>
          <w:sz w:val="22"/>
          <w:szCs w:val="22"/>
        </w:rPr>
      </w:pPr>
      <w:r>
        <w:rPr>
          <w:rFonts w:ascii="Times" w:hAnsi="Times" w:cs="Times"/>
          <w:i/>
          <w:sz w:val="22"/>
          <w:szCs w:val="22"/>
        </w:rPr>
        <w:t>Granting Agency</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t>Student</w:t>
      </w:r>
      <w:r>
        <w:rPr>
          <w:rFonts w:ascii="Times" w:hAnsi="Times" w:cs="Times"/>
          <w:i/>
          <w:sz w:val="22"/>
          <w:szCs w:val="22"/>
        </w:rPr>
        <w:tab/>
        <w:t xml:space="preserve">   </w:t>
      </w:r>
      <w:r>
        <w:rPr>
          <w:rFonts w:ascii="Times" w:hAnsi="Times" w:cs="Times"/>
          <w:i/>
          <w:sz w:val="22"/>
          <w:szCs w:val="22"/>
        </w:rPr>
        <w:tab/>
        <w:t xml:space="preserve">  Amount           Dates</w:t>
      </w:r>
    </w:p>
    <w:p w14:paraId="24D040FC"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Aubery Ogers                     2020-2021</w:t>
      </w:r>
    </w:p>
    <w:p w14:paraId="6459C256"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Undergraduate Research Opportunity Program </w:t>
      </w:r>
      <w:r>
        <w:rPr>
          <w:rFonts w:ascii="Times" w:hAnsi="Times" w:cs="Times"/>
          <w:sz w:val="22"/>
          <w:szCs w:val="22"/>
        </w:rPr>
        <w:tab/>
        <w:t>Research Mentor   Katelyn Endtris $2000       2020-2021</w:t>
      </w:r>
    </w:p>
    <w:p w14:paraId="62813F52"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Undergraduate Research Opportunity Program </w:t>
      </w:r>
      <w:r>
        <w:rPr>
          <w:rFonts w:ascii="Times" w:hAnsi="Times" w:cs="Times"/>
          <w:sz w:val="22"/>
          <w:szCs w:val="22"/>
        </w:rPr>
        <w:tab/>
        <w:t>Research Mentor   Isabel Zepeda   $6000        2020-2021</w:t>
      </w:r>
    </w:p>
    <w:p w14:paraId="13672414" w14:textId="77777777" w:rsidR="00A547D8" w:rsidRPr="001169CF" w:rsidRDefault="00A547D8" w:rsidP="00A547D8">
      <w:pPr>
        <w:tabs>
          <w:tab w:val="left" w:pos="-720"/>
        </w:tabs>
        <w:rPr>
          <w:rFonts w:ascii="Times" w:hAnsi="Times" w:cs="Times"/>
          <w:sz w:val="22"/>
          <w:szCs w:val="22"/>
        </w:rPr>
      </w:pPr>
      <w:r>
        <w:rPr>
          <w:rFonts w:ascii="Times" w:hAnsi="Times" w:cs="Times"/>
          <w:sz w:val="22"/>
          <w:szCs w:val="22"/>
        </w:rPr>
        <w:t xml:space="preserve">Undergraduate Research Opportunity Program    Research Mentor   Isabel Zepeda   $6000        2019-2020 </w:t>
      </w:r>
    </w:p>
    <w:p w14:paraId="76DFCD55"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Undergraduate Research Opportunity Program    Research Mentor   Katelyn Endris $2000        2019-2020 </w:t>
      </w:r>
    </w:p>
    <w:p w14:paraId="02D52D52" w14:textId="77777777" w:rsidR="00A547D8" w:rsidRDefault="00A547D8" w:rsidP="00A547D8">
      <w:pPr>
        <w:tabs>
          <w:tab w:val="left" w:pos="-720"/>
        </w:tabs>
        <w:rPr>
          <w:rFonts w:ascii="Times" w:hAnsi="Times" w:cs="Times"/>
          <w:sz w:val="22"/>
          <w:szCs w:val="22"/>
        </w:rPr>
      </w:pPr>
      <w:r>
        <w:rPr>
          <w:rFonts w:ascii="Times" w:hAnsi="Times" w:cs="Times"/>
          <w:sz w:val="22"/>
          <w:szCs w:val="22"/>
        </w:rPr>
        <w:t>Undergraduate Research Opportunity Program    Research Mentor   McKenzie</w:t>
      </w:r>
      <w:r>
        <w:rPr>
          <w:rFonts w:ascii="Times" w:hAnsi="Times" w:cs="Times"/>
          <w:sz w:val="22"/>
          <w:szCs w:val="22"/>
        </w:rPr>
        <w:tab/>
        <w:t xml:space="preserve">    $2000       2019-2020</w:t>
      </w:r>
    </w:p>
    <w:p w14:paraId="47384495" w14:textId="77777777" w:rsidR="00A547D8" w:rsidRDefault="00A547D8" w:rsidP="00A547D8">
      <w:pPr>
        <w:tabs>
          <w:tab w:val="left" w:pos="-720"/>
        </w:tabs>
        <w:rPr>
          <w:rFonts w:ascii="Times" w:hAnsi="Times" w:cs="Times"/>
          <w:sz w:val="22"/>
          <w:szCs w:val="22"/>
        </w:rPr>
      </w:pP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Marchand   </w:t>
      </w:r>
    </w:p>
    <w:p w14:paraId="54ABDEE6"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Cassidy Butler                     2019-2020</w:t>
      </w:r>
    </w:p>
    <w:p w14:paraId="6092F512"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Broklyn Richardson            2019-2020</w:t>
      </w:r>
    </w:p>
    <w:p w14:paraId="00D09360" w14:textId="77777777" w:rsidR="00A547D8" w:rsidRDefault="00A547D8" w:rsidP="00A547D8">
      <w:pPr>
        <w:tabs>
          <w:tab w:val="left" w:pos="-720"/>
        </w:tabs>
        <w:rPr>
          <w:rFonts w:ascii="Times" w:hAnsi="Times" w:cs="Times"/>
          <w:sz w:val="22"/>
          <w:szCs w:val="22"/>
        </w:rPr>
      </w:pPr>
      <w:r>
        <w:rPr>
          <w:rFonts w:ascii="Times" w:hAnsi="Times" w:cs="Times"/>
          <w:sz w:val="22"/>
          <w:szCs w:val="22"/>
        </w:rPr>
        <w:t>Undergraduate Research Opportunity Program</w:t>
      </w:r>
      <w:r>
        <w:rPr>
          <w:rFonts w:ascii="Times" w:hAnsi="Times" w:cs="Times"/>
          <w:sz w:val="22"/>
          <w:szCs w:val="22"/>
        </w:rPr>
        <w:tab/>
        <w:t>Research Mentor    Isabel Zepeda   $2000                2019</w:t>
      </w:r>
    </w:p>
    <w:p w14:paraId="5CB28990" w14:textId="77777777" w:rsidR="00A547D8" w:rsidRPr="009167DE" w:rsidRDefault="00A547D8" w:rsidP="00A547D8">
      <w:pPr>
        <w:tabs>
          <w:tab w:val="left" w:pos="-720"/>
        </w:tabs>
        <w:rPr>
          <w:rFonts w:ascii="Times" w:hAnsi="Times" w:cs="Times"/>
          <w:i/>
          <w:sz w:val="22"/>
          <w:szCs w:val="22"/>
        </w:rPr>
      </w:pPr>
      <w:r>
        <w:rPr>
          <w:rFonts w:ascii="Times" w:hAnsi="Times" w:cs="Times"/>
          <w:i/>
          <w:sz w:val="22"/>
          <w:szCs w:val="22"/>
        </w:rPr>
        <w:t>Granting Agency</w:t>
      </w:r>
      <w:r>
        <w:rPr>
          <w:rFonts w:ascii="Times" w:hAnsi="Times" w:cs="Times"/>
          <w:i/>
          <w:sz w:val="22"/>
          <w:szCs w:val="22"/>
        </w:rPr>
        <w:tab/>
      </w:r>
      <w:r>
        <w:rPr>
          <w:rFonts w:ascii="Times" w:hAnsi="Times" w:cs="Times"/>
          <w:i/>
          <w:sz w:val="22"/>
          <w:szCs w:val="22"/>
        </w:rPr>
        <w:tab/>
      </w:r>
      <w:r>
        <w:rPr>
          <w:rFonts w:ascii="Times" w:hAnsi="Times" w:cs="Times"/>
          <w:i/>
          <w:sz w:val="22"/>
          <w:szCs w:val="22"/>
        </w:rPr>
        <w:tab/>
      </w:r>
      <w:r>
        <w:rPr>
          <w:rFonts w:ascii="Times" w:hAnsi="Times" w:cs="Times"/>
          <w:i/>
          <w:sz w:val="22"/>
          <w:szCs w:val="22"/>
        </w:rPr>
        <w:tab/>
        <w:t>Role</w:t>
      </w:r>
      <w:r>
        <w:rPr>
          <w:rFonts w:ascii="Times" w:hAnsi="Times" w:cs="Times"/>
          <w:i/>
          <w:sz w:val="22"/>
          <w:szCs w:val="22"/>
        </w:rPr>
        <w:tab/>
      </w:r>
      <w:r>
        <w:rPr>
          <w:rFonts w:ascii="Times" w:hAnsi="Times" w:cs="Times"/>
          <w:i/>
          <w:sz w:val="22"/>
          <w:szCs w:val="22"/>
        </w:rPr>
        <w:tab/>
        <w:t>Student</w:t>
      </w:r>
      <w:r>
        <w:rPr>
          <w:rFonts w:ascii="Times" w:hAnsi="Times" w:cs="Times"/>
          <w:i/>
          <w:sz w:val="22"/>
          <w:szCs w:val="22"/>
        </w:rPr>
        <w:tab/>
        <w:t xml:space="preserve">   </w:t>
      </w:r>
      <w:r>
        <w:rPr>
          <w:rFonts w:ascii="Times" w:hAnsi="Times" w:cs="Times"/>
          <w:i/>
          <w:sz w:val="22"/>
          <w:szCs w:val="22"/>
        </w:rPr>
        <w:tab/>
        <w:t xml:space="preserve">  Amount           Dates</w:t>
      </w:r>
    </w:p>
    <w:p w14:paraId="4854424A" w14:textId="77777777" w:rsidR="00A547D8" w:rsidRDefault="00A547D8" w:rsidP="00A547D8">
      <w:pPr>
        <w:tabs>
          <w:tab w:val="left" w:pos="-720"/>
        </w:tabs>
        <w:rPr>
          <w:rFonts w:ascii="Times" w:hAnsi="Times" w:cs="Times"/>
          <w:sz w:val="22"/>
          <w:szCs w:val="22"/>
        </w:rPr>
      </w:pPr>
      <w:r>
        <w:rPr>
          <w:rFonts w:ascii="Times" w:hAnsi="Times" w:cs="Times"/>
          <w:sz w:val="22"/>
          <w:szCs w:val="22"/>
        </w:rPr>
        <w:t>Undergraduate Research Opportunity Program</w:t>
      </w:r>
      <w:r>
        <w:rPr>
          <w:rFonts w:ascii="Times" w:hAnsi="Times" w:cs="Times"/>
          <w:sz w:val="22"/>
          <w:szCs w:val="22"/>
        </w:rPr>
        <w:tab/>
        <w:t>Research Mentor  Katelyn Endris   $2000                 2019</w:t>
      </w:r>
    </w:p>
    <w:p w14:paraId="637FE22E" w14:textId="77777777" w:rsidR="00A547D8" w:rsidRDefault="00A547D8" w:rsidP="00A547D8">
      <w:pPr>
        <w:tabs>
          <w:tab w:val="left" w:pos="-720"/>
        </w:tabs>
        <w:rPr>
          <w:rFonts w:ascii="Times" w:hAnsi="Times" w:cs="Times"/>
          <w:sz w:val="22"/>
          <w:szCs w:val="22"/>
        </w:rPr>
      </w:pPr>
      <w:r>
        <w:rPr>
          <w:rFonts w:ascii="Times" w:hAnsi="Times" w:cs="Times"/>
          <w:sz w:val="22"/>
          <w:szCs w:val="22"/>
        </w:rPr>
        <w:lastRenderedPageBreak/>
        <w:t>Undergraduate Research Opportunity Summer</w:t>
      </w:r>
      <w:r>
        <w:rPr>
          <w:rFonts w:ascii="Times" w:hAnsi="Times" w:cs="Times"/>
          <w:sz w:val="22"/>
          <w:szCs w:val="22"/>
        </w:rPr>
        <w:tab/>
        <w:t xml:space="preserve">Research Mentor  McKenzie </w:t>
      </w:r>
      <w:r>
        <w:rPr>
          <w:rFonts w:ascii="Times" w:hAnsi="Times" w:cs="Times"/>
          <w:sz w:val="22"/>
          <w:szCs w:val="22"/>
        </w:rPr>
        <w:tab/>
        <w:t xml:space="preserve">    $2000                 2019 </w:t>
      </w:r>
    </w:p>
    <w:p w14:paraId="3C14DB9F"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Program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Marchand</w:t>
      </w:r>
    </w:p>
    <w:p w14:paraId="073A4599"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 xml:space="preserve">Research Mentor  Isabel Zepeda           </w:t>
      </w:r>
      <w:r>
        <w:rPr>
          <w:rFonts w:ascii="Times" w:hAnsi="Times" w:cs="Times"/>
          <w:sz w:val="22"/>
          <w:szCs w:val="22"/>
        </w:rPr>
        <w:tab/>
        <w:t xml:space="preserve">        2018-2019</w:t>
      </w:r>
    </w:p>
    <w:p w14:paraId="618CA219"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Katelyn Endris</w:t>
      </w:r>
      <w:r>
        <w:rPr>
          <w:rFonts w:ascii="Times" w:hAnsi="Times" w:cs="Times"/>
          <w:sz w:val="22"/>
          <w:szCs w:val="22"/>
        </w:rPr>
        <w:tab/>
        <w:t xml:space="preserve">        2018-2019</w:t>
      </w:r>
    </w:p>
    <w:p w14:paraId="6B3376AA"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McKenzie Marchand          2018-2019</w:t>
      </w:r>
    </w:p>
    <w:p w14:paraId="305C52F1"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Mikaela Lake                      2017-2018</w:t>
      </w:r>
    </w:p>
    <w:p w14:paraId="60E6B2B4"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Amy Thuong</w:t>
      </w:r>
      <w:r>
        <w:rPr>
          <w:rFonts w:ascii="Times" w:hAnsi="Times" w:cs="Times"/>
          <w:sz w:val="22"/>
          <w:szCs w:val="22"/>
        </w:rPr>
        <w:tab/>
        <w:t xml:space="preserve">             </w:t>
      </w:r>
      <w:r>
        <w:rPr>
          <w:rFonts w:ascii="Times" w:hAnsi="Times" w:cs="Times"/>
          <w:sz w:val="22"/>
          <w:szCs w:val="22"/>
        </w:rPr>
        <w:tab/>
        <w:t xml:space="preserve">        2017-2018</w:t>
      </w:r>
    </w:p>
    <w:p w14:paraId="0D62845A" w14:textId="77777777" w:rsidR="00A547D8" w:rsidRDefault="00A547D8" w:rsidP="00A547D8">
      <w:pPr>
        <w:tabs>
          <w:tab w:val="left" w:pos="-720"/>
        </w:tabs>
        <w:rPr>
          <w:rFonts w:ascii="Times" w:hAnsi="Times" w:cs="Times"/>
          <w:sz w:val="22"/>
          <w:szCs w:val="22"/>
        </w:rPr>
      </w:pPr>
      <w:r>
        <w:rPr>
          <w:rFonts w:ascii="Times" w:hAnsi="Times" w:cs="Times"/>
          <w:sz w:val="22"/>
          <w:szCs w:val="22"/>
        </w:rPr>
        <w:t xml:space="preserve">Life Health Sciences Internship Program </w:t>
      </w:r>
      <w:r>
        <w:rPr>
          <w:rFonts w:ascii="Times" w:hAnsi="Times" w:cs="Times"/>
          <w:sz w:val="22"/>
          <w:szCs w:val="22"/>
        </w:rPr>
        <w:tab/>
        <w:t>Research Mentor Brittney Rollins                   2016-2017</w:t>
      </w:r>
    </w:p>
    <w:p w14:paraId="177C25D3" w14:textId="77777777" w:rsidR="00A547D8" w:rsidRDefault="00A547D8" w:rsidP="00A547D8">
      <w:pPr>
        <w:tabs>
          <w:tab w:val="left" w:pos="-720"/>
        </w:tabs>
        <w:rPr>
          <w:rFonts w:ascii="Times" w:hAnsi="Times" w:cs="Times"/>
          <w:b/>
          <w:sz w:val="22"/>
          <w:szCs w:val="22"/>
          <w:u w:val="single"/>
        </w:rPr>
      </w:pPr>
    </w:p>
    <w:p w14:paraId="10C3BAD0" w14:textId="77777777" w:rsidR="00A547D8" w:rsidRPr="00FD0ACF" w:rsidRDefault="00A547D8" w:rsidP="00A547D8">
      <w:pPr>
        <w:tabs>
          <w:tab w:val="left" w:pos="-720"/>
        </w:tabs>
        <w:rPr>
          <w:rFonts w:ascii="Times" w:hAnsi="Times" w:cs="Times"/>
          <w:sz w:val="22"/>
          <w:szCs w:val="22"/>
        </w:rPr>
      </w:pPr>
      <w:r>
        <w:rPr>
          <w:rFonts w:ascii="Times" w:hAnsi="Times" w:cs="Times"/>
          <w:b/>
          <w:sz w:val="22"/>
          <w:szCs w:val="22"/>
          <w:u w:val="single"/>
        </w:rPr>
        <w:t>INVITED PRESENTATIONS – TEACHING</w:t>
      </w:r>
    </w:p>
    <w:p w14:paraId="3FE28904" w14:textId="77777777" w:rsidR="00A547D8" w:rsidRDefault="00A547D8" w:rsidP="00A547D8">
      <w:pPr>
        <w:tabs>
          <w:tab w:val="left" w:pos="-720"/>
        </w:tabs>
        <w:rPr>
          <w:rFonts w:ascii="Times" w:hAnsi="Times" w:cs="Times"/>
          <w:b/>
          <w:sz w:val="22"/>
          <w:szCs w:val="22"/>
        </w:rPr>
      </w:pPr>
    </w:p>
    <w:p w14:paraId="70AF34EB" w14:textId="77777777" w:rsidR="00A547D8" w:rsidRDefault="00A547D8" w:rsidP="00A547D8">
      <w:pPr>
        <w:tabs>
          <w:tab w:val="left" w:pos="-720"/>
        </w:tabs>
        <w:rPr>
          <w:rFonts w:ascii="Times" w:hAnsi="Times" w:cs="Times"/>
          <w:b/>
          <w:sz w:val="22"/>
          <w:szCs w:val="22"/>
        </w:rPr>
      </w:pPr>
      <w:r>
        <w:rPr>
          <w:rFonts w:ascii="Times" w:hAnsi="Times" w:cs="Times"/>
          <w:b/>
          <w:sz w:val="22"/>
          <w:szCs w:val="22"/>
        </w:rPr>
        <w:t>LOCAL</w:t>
      </w:r>
    </w:p>
    <w:p w14:paraId="0C8E0CBE" w14:textId="77777777" w:rsidR="00A547D8" w:rsidRPr="004146BB" w:rsidRDefault="00A547D8" w:rsidP="00A547D8">
      <w:pPr>
        <w:tabs>
          <w:tab w:val="left" w:pos="-720"/>
        </w:tabs>
        <w:rPr>
          <w:rFonts w:ascii="Times" w:hAnsi="Times" w:cs="Times"/>
          <w:b/>
          <w:sz w:val="22"/>
          <w:szCs w:val="22"/>
        </w:rPr>
      </w:pPr>
    </w:p>
    <w:p w14:paraId="408B81C2"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#of Students</w:t>
      </w:r>
      <w:r>
        <w:rPr>
          <w:i/>
          <w:sz w:val="22"/>
          <w:szCs w:val="22"/>
        </w:rPr>
        <w:tab/>
        <w:t>Date</w:t>
      </w:r>
    </w:p>
    <w:p w14:paraId="42FDB3D0" w14:textId="77777777" w:rsidR="00A547D8" w:rsidRDefault="00A547D8" w:rsidP="00A547D8">
      <w:pPr>
        <w:rPr>
          <w:sz w:val="22"/>
          <w:szCs w:val="22"/>
        </w:rPr>
      </w:pPr>
      <w:r>
        <w:rPr>
          <w:sz w:val="22"/>
          <w:szCs w:val="22"/>
        </w:rPr>
        <w:t>Surrogate Healthcare Consent</w:t>
      </w:r>
      <w:r>
        <w:rPr>
          <w:sz w:val="22"/>
          <w:szCs w:val="22"/>
        </w:rPr>
        <w:tab/>
        <w:t>Indiana University School of Medicine</w:t>
      </w:r>
      <w:r>
        <w:rPr>
          <w:sz w:val="22"/>
          <w:szCs w:val="22"/>
        </w:rPr>
        <w:tab/>
      </w:r>
      <w:r>
        <w:rPr>
          <w:sz w:val="22"/>
          <w:szCs w:val="22"/>
        </w:rPr>
        <w:tab/>
        <w:t>15</w:t>
      </w:r>
      <w:r>
        <w:rPr>
          <w:sz w:val="22"/>
          <w:szCs w:val="22"/>
        </w:rPr>
        <w:tab/>
        <w:t xml:space="preserve">           2/5/2020</w:t>
      </w:r>
    </w:p>
    <w:p w14:paraId="19E7FF37"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t>Center for Bioethics</w:t>
      </w:r>
      <w:r>
        <w:rPr>
          <w:sz w:val="22"/>
          <w:szCs w:val="22"/>
        </w:rPr>
        <w:tab/>
      </w:r>
      <w:r>
        <w:rPr>
          <w:sz w:val="22"/>
          <w:szCs w:val="22"/>
        </w:rPr>
        <w:tab/>
      </w:r>
      <w:r>
        <w:rPr>
          <w:sz w:val="22"/>
          <w:szCs w:val="22"/>
        </w:rPr>
        <w:tab/>
      </w:r>
    </w:p>
    <w:p w14:paraId="7436B3D9" w14:textId="77777777" w:rsidR="00A547D8" w:rsidRDefault="00A547D8" w:rsidP="00A547D8">
      <w:pPr>
        <w:rPr>
          <w:sz w:val="22"/>
          <w:szCs w:val="22"/>
        </w:rPr>
      </w:pPr>
      <w:r>
        <w:rPr>
          <w:sz w:val="22"/>
          <w:szCs w:val="22"/>
        </w:rPr>
        <w:t xml:space="preserve">Research with Cognitively </w:t>
      </w:r>
      <w:r>
        <w:rPr>
          <w:sz w:val="22"/>
          <w:szCs w:val="22"/>
        </w:rPr>
        <w:tab/>
        <w:t xml:space="preserve">Indiana University School of Medicine - </w:t>
      </w:r>
      <w:r>
        <w:rPr>
          <w:sz w:val="22"/>
          <w:szCs w:val="22"/>
        </w:rPr>
        <w:tab/>
        <w:t>20</w:t>
      </w:r>
      <w:r>
        <w:rPr>
          <w:sz w:val="22"/>
          <w:szCs w:val="22"/>
        </w:rPr>
        <w:tab/>
        <w:t xml:space="preserve">            10/2020</w:t>
      </w:r>
    </w:p>
    <w:p w14:paraId="719E87FC" w14:textId="77777777" w:rsidR="00A547D8" w:rsidRDefault="00A547D8" w:rsidP="00A547D8">
      <w:pPr>
        <w:rPr>
          <w:sz w:val="22"/>
          <w:szCs w:val="22"/>
        </w:rPr>
      </w:pPr>
      <w:r>
        <w:rPr>
          <w:sz w:val="22"/>
          <w:szCs w:val="22"/>
        </w:rPr>
        <w:t>Impaired Subjects</w:t>
      </w:r>
      <w:r>
        <w:rPr>
          <w:sz w:val="22"/>
          <w:szCs w:val="22"/>
        </w:rPr>
        <w:tab/>
      </w:r>
      <w:r>
        <w:rPr>
          <w:sz w:val="22"/>
          <w:szCs w:val="22"/>
        </w:rPr>
        <w:tab/>
        <w:t>Center for Bioethics</w:t>
      </w:r>
    </w:p>
    <w:p w14:paraId="69D3CDFF" w14:textId="77777777" w:rsidR="00A547D8" w:rsidRDefault="00A547D8" w:rsidP="00A547D8">
      <w:pPr>
        <w:rPr>
          <w:sz w:val="22"/>
          <w:szCs w:val="22"/>
        </w:rPr>
      </w:pPr>
      <w:r>
        <w:rPr>
          <w:sz w:val="22"/>
          <w:szCs w:val="22"/>
        </w:rPr>
        <w:t>Surrogate Medical Decision</w:t>
      </w:r>
      <w:r>
        <w:rPr>
          <w:sz w:val="22"/>
          <w:szCs w:val="22"/>
        </w:rPr>
        <w:tab/>
        <w:t>Indiana University School of Medicine -</w:t>
      </w:r>
      <w:r>
        <w:rPr>
          <w:sz w:val="22"/>
          <w:szCs w:val="22"/>
        </w:rPr>
        <w:tab/>
      </w:r>
      <w:r>
        <w:rPr>
          <w:sz w:val="22"/>
          <w:szCs w:val="22"/>
        </w:rPr>
        <w:tab/>
        <w:t>15</w:t>
      </w:r>
      <w:r>
        <w:rPr>
          <w:sz w:val="22"/>
          <w:szCs w:val="22"/>
        </w:rPr>
        <w:tab/>
      </w:r>
      <w:r>
        <w:rPr>
          <w:sz w:val="22"/>
          <w:szCs w:val="22"/>
        </w:rPr>
        <w:tab/>
        <w:t xml:space="preserve">2/2020 </w:t>
      </w:r>
    </w:p>
    <w:p w14:paraId="7D92AEC9" w14:textId="77777777" w:rsidR="00A547D8" w:rsidRDefault="00A547D8" w:rsidP="00A547D8">
      <w:pPr>
        <w:rPr>
          <w:sz w:val="22"/>
          <w:szCs w:val="22"/>
        </w:rPr>
      </w:pPr>
      <w:r>
        <w:rPr>
          <w:sz w:val="22"/>
          <w:szCs w:val="22"/>
        </w:rPr>
        <w:t>Making</w:t>
      </w:r>
      <w:r>
        <w:rPr>
          <w:sz w:val="22"/>
          <w:szCs w:val="22"/>
        </w:rPr>
        <w:tab/>
      </w:r>
      <w:r>
        <w:rPr>
          <w:sz w:val="22"/>
          <w:szCs w:val="22"/>
        </w:rPr>
        <w:tab/>
      </w:r>
      <w:r>
        <w:rPr>
          <w:sz w:val="22"/>
          <w:szCs w:val="22"/>
        </w:rPr>
        <w:tab/>
      </w:r>
      <w:r>
        <w:rPr>
          <w:sz w:val="22"/>
          <w:szCs w:val="22"/>
        </w:rPr>
        <w:tab/>
        <w:t>Medical Ethics Elective</w:t>
      </w:r>
    </w:p>
    <w:p w14:paraId="7F485E96" w14:textId="77777777" w:rsidR="00A547D8" w:rsidRDefault="00A547D8" w:rsidP="00A547D8">
      <w:pPr>
        <w:rPr>
          <w:sz w:val="22"/>
          <w:szCs w:val="22"/>
        </w:rPr>
      </w:pPr>
      <w:r>
        <w:rPr>
          <w:sz w:val="22"/>
          <w:szCs w:val="22"/>
        </w:rPr>
        <w:t>Ethics of Artificial Nutrition</w:t>
      </w:r>
      <w:r>
        <w:rPr>
          <w:sz w:val="22"/>
          <w:szCs w:val="22"/>
        </w:rPr>
        <w:tab/>
        <w:t xml:space="preserve">Indiana University School of Health and Human 30 </w:t>
      </w:r>
      <w:r>
        <w:rPr>
          <w:sz w:val="22"/>
          <w:szCs w:val="22"/>
        </w:rPr>
        <w:tab/>
      </w:r>
      <w:r>
        <w:rPr>
          <w:sz w:val="22"/>
          <w:szCs w:val="22"/>
        </w:rPr>
        <w:tab/>
        <w:t>6/2020</w:t>
      </w:r>
    </w:p>
    <w:p w14:paraId="16618D37" w14:textId="77777777" w:rsidR="00A547D8" w:rsidRDefault="00A547D8" w:rsidP="00A547D8">
      <w:pPr>
        <w:rPr>
          <w:sz w:val="22"/>
          <w:szCs w:val="22"/>
        </w:rPr>
      </w:pPr>
      <w:r>
        <w:rPr>
          <w:sz w:val="22"/>
          <w:szCs w:val="22"/>
        </w:rPr>
        <w:t xml:space="preserve">And Hydration </w:t>
      </w:r>
      <w:r>
        <w:rPr>
          <w:sz w:val="22"/>
          <w:szCs w:val="22"/>
        </w:rPr>
        <w:tab/>
      </w:r>
      <w:r>
        <w:rPr>
          <w:sz w:val="22"/>
          <w:szCs w:val="22"/>
        </w:rPr>
        <w:tab/>
      </w:r>
      <w:r>
        <w:rPr>
          <w:sz w:val="22"/>
          <w:szCs w:val="22"/>
        </w:rPr>
        <w:tab/>
        <w:t xml:space="preserve">Sciences – Nutrition and Dietetics </w:t>
      </w:r>
    </w:p>
    <w:p w14:paraId="37734009" w14:textId="77777777" w:rsidR="00A547D8" w:rsidRDefault="00A547D8" w:rsidP="00A547D8">
      <w:pPr>
        <w:rPr>
          <w:sz w:val="22"/>
          <w:szCs w:val="22"/>
        </w:rPr>
      </w:pPr>
      <w:r>
        <w:rPr>
          <w:sz w:val="22"/>
          <w:szCs w:val="22"/>
        </w:rPr>
        <w:t>The Impact of Unethical             Indiana University School of Health and</w:t>
      </w:r>
    </w:p>
    <w:p w14:paraId="5B6C76EE" w14:textId="77777777" w:rsidR="00A547D8" w:rsidRDefault="00A547D8" w:rsidP="00A547D8">
      <w:pPr>
        <w:rPr>
          <w:sz w:val="22"/>
          <w:szCs w:val="22"/>
        </w:rPr>
      </w:pPr>
      <w:r>
        <w:rPr>
          <w:sz w:val="22"/>
          <w:szCs w:val="22"/>
        </w:rPr>
        <w:t>Research on Clinical Practice</w:t>
      </w:r>
      <w:r>
        <w:rPr>
          <w:sz w:val="22"/>
          <w:szCs w:val="22"/>
        </w:rPr>
        <w:tab/>
        <w:t>Human Sciences – Physician Assistant Program   45</w:t>
      </w:r>
      <w:r>
        <w:rPr>
          <w:sz w:val="22"/>
          <w:szCs w:val="22"/>
        </w:rPr>
        <w:tab/>
      </w:r>
      <w:r>
        <w:rPr>
          <w:sz w:val="22"/>
          <w:szCs w:val="22"/>
        </w:rPr>
        <w:tab/>
        <w:t xml:space="preserve"> 7/2019</w:t>
      </w:r>
      <w:r>
        <w:rPr>
          <w:sz w:val="22"/>
          <w:szCs w:val="22"/>
        </w:rPr>
        <w:tab/>
      </w:r>
    </w:p>
    <w:p w14:paraId="6B1B643F" w14:textId="77777777" w:rsidR="00A547D8" w:rsidRDefault="00A547D8" w:rsidP="00A547D8">
      <w:pPr>
        <w:rPr>
          <w:sz w:val="22"/>
          <w:szCs w:val="22"/>
        </w:rPr>
      </w:pPr>
      <w:r>
        <w:rPr>
          <w:sz w:val="22"/>
          <w:szCs w:val="22"/>
        </w:rPr>
        <w:t>Law and Ethics in Medicine</w:t>
      </w:r>
      <w:r>
        <w:rPr>
          <w:sz w:val="22"/>
          <w:szCs w:val="22"/>
        </w:rPr>
        <w:tab/>
        <w:t xml:space="preserve">Indiana University School of Health and </w:t>
      </w:r>
      <w:r>
        <w:rPr>
          <w:sz w:val="22"/>
          <w:szCs w:val="22"/>
        </w:rPr>
        <w:tab/>
        <w:t xml:space="preserve"> 25</w:t>
      </w:r>
      <w:r>
        <w:rPr>
          <w:sz w:val="22"/>
          <w:szCs w:val="22"/>
        </w:rPr>
        <w:tab/>
        <w:t xml:space="preserve">             11/2018</w:t>
      </w:r>
    </w:p>
    <w:p w14:paraId="14E1B249"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t>Human Sciences</w:t>
      </w:r>
    </w:p>
    <w:p w14:paraId="3181557D" w14:textId="77777777" w:rsidR="00A547D8" w:rsidRDefault="00A547D8" w:rsidP="00A547D8">
      <w:pPr>
        <w:rPr>
          <w:sz w:val="22"/>
          <w:szCs w:val="22"/>
        </w:rPr>
      </w:pPr>
      <w:r>
        <w:rPr>
          <w:sz w:val="22"/>
          <w:szCs w:val="22"/>
        </w:rPr>
        <w:t>Law and Ethics in Medicine</w:t>
      </w:r>
      <w:r>
        <w:rPr>
          <w:sz w:val="22"/>
          <w:szCs w:val="22"/>
        </w:rPr>
        <w:tab/>
        <w:t xml:space="preserve">Indiana University School of Health and </w:t>
      </w:r>
      <w:r>
        <w:rPr>
          <w:sz w:val="22"/>
          <w:szCs w:val="22"/>
        </w:rPr>
        <w:tab/>
        <w:t xml:space="preserve"> 22</w:t>
      </w:r>
      <w:r>
        <w:rPr>
          <w:sz w:val="22"/>
          <w:szCs w:val="22"/>
        </w:rPr>
        <w:tab/>
        <w:t xml:space="preserve">             11/2018</w:t>
      </w:r>
    </w:p>
    <w:p w14:paraId="49B97460" w14:textId="77777777" w:rsidR="00A547D8" w:rsidRDefault="00A547D8" w:rsidP="00A547D8">
      <w:pPr>
        <w:ind w:left="2160" w:firstLine="720"/>
        <w:rPr>
          <w:sz w:val="22"/>
          <w:szCs w:val="22"/>
        </w:rPr>
      </w:pPr>
      <w:r>
        <w:rPr>
          <w:sz w:val="22"/>
          <w:szCs w:val="22"/>
        </w:rPr>
        <w:t xml:space="preserve">Human Sciences </w:t>
      </w:r>
    </w:p>
    <w:p w14:paraId="6AB26A27" w14:textId="77777777" w:rsidR="00A547D8" w:rsidRDefault="00A547D8" w:rsidP="00A547D8">
      <w:pPr>
        <w:rPr>
          <w:sz w:val="22"/>
          <w:szCs w:val="22"/>
        </w:rPr>
      </w:pPr>
      <w:r>
        <w:rPr>
          <w:sz w:val="22"/>
          <w:szCs w:val="22"/>
        </w:rPr>
        <w:t>The Impact of Unethical             Indiana University School of Health and</w:t>
      </w:r>
    </w:p>
    <w:p w14:paraId="599F4DDB" w14:textId="77777777" w:rsidR="00A547D8" w:rsidRDefault="00A547D8" w:rsidP="00A547D8">
      <w:pPr>
        <w:rPr>
          <w:sz w:val="22"/>
          <w:szCs w:val="22"/>
        </w:rPr>
      </w:pPr>
      <w:r>
        <w:rPr>
          <w:sz w:val="22"/>
          <w:szCs w:val="22"/>
        </w:rPr>
        <w:t>Research on Clinical Practice</w:t>
      </w:r>
      <w:r>
        <w:rPr>
          <w:sz w:val="22"/>
          <w:szCs w:val="22"/>
        </w:rPr>
        <w:tab/>
        <w:t>Human Sciences – Physician Assistant Program   44</w:t>
      </w:r>
      <w:r>
        <w:rPr>
          <w:sz w:val="22"/>
          <w:szCs w:val="22"/>
        </w:rPr>
        <w:tab/>
      </w:r>
      <w:r>
        <w:rPr>
          <w:sz w:val="22"/>
          <w:szCs w:val="22"/>
        </w:rPr>
        <w:tab/>
        <w:t xml:space="preserve"> 5/2018</w:t>
      </w:r>
      <w:r>
        <w:rPr>
          <w:sz w:val="22"/>
          <w:szCs w:val="22"/>
        </w:rPr>
        <w:tab/>
      </w:r>
    </w:p>
    <w:p w14:paraId="4F7AB5C8" w14:textId="77777777" w:rsidR="00A547D8" w:rsidRDefault="00A547D8" w:rsidP="00A547D8">
      <w:pPr>
        <w:ind w:left="4320" w:hanging="4320"/>
        <w:rPr>
          <w:sz w:val="22"/>
          <w:szCs w:val="22"/>
        </w:rPr>
      </w:pPr>
      <w:r>
        <w:rPr>
          <w:sz w:val="22"/>
          <w:szCs w:val="22"/>
        </w:rPr>
        <w:t>Health Care Consent in                Indiana University School of Medicine</w:t>
      </w:r>
      <w:r>
        <w:rPr>
          <w:sz w:val="22"/>
          <w:szCs w:val="22"/>
        </w:rPr>
        <w:tab/>
      </w:r>
      <w:r>
        <w:rPr>
          <w:sz w:val="22"/>
          <w:szCs w:val="22"/>
        </w:rPr>
        <w:tab/>
        <w:t xml:space="preserve"> 25</w:t>
      </w:r>
      <w:r>
        <w:rPr>
          <w:sz w:val="22"/>
          <w:szCs w:val="22"/>
        </w:rPr>
        <w:tab/>
      </w:r>
      <w:r>
        <w:rPr>
          <w:sz w:val="22"/>
          <w:szCs w:val="22"/>
        </w:rPr>
        <w:tab/>
        <w:t xml:space="preserve"> 2/2018</w:t>
      </w:r>
    </w:p>
    <w:p w14:paraId="319C90B9" w14:textId="77777777" w:rsidR="00A547D8" w:rsidRDefault="00A547D8" w:rsidP="00A547D8">
      <w:pPr>
        <w:ind w:left="4320" w:hanging="4320"/>
        <w:rPr>
          <w:sz w:val="22"/>
          <w:szCs w:val="22"/>
        </w:rPr>
      </w:pPr>
      <w:r>
        <w:rPr>
          <w:sz w:val="22"/>
          <w:szCs w:val="22"/>
        </w:rPr>
        <w:t>Clinical Practice</w:t>
      </w:r>
    </w:p>
    <w:p w14:paraId="5E68E598" w14:textId="77777777" w:rsidR="00A547D8" w:rsidRDefault="00A547D8" w:rsidP="00A547D8">
      <w:pPr>
        <w:ind w:left="4320" w:hanging="4320"/>
        <w:rPr>
          <w:sz w:val="22"/>
          <w:szCs w:val="22"/>
        </w:rPr>
      </w:pPr>
      <w:r>
        <w:rPr>
          <w:sz w:val="22"/>
          <w:szCs w:val="22"/>
        </w:rPr>
        <w:t>Medical Ethical Dilemmas          Indiana University School of Medicine</w:t>
      </w:r>
      <w:r>
        <w:rPr>
          <w:sz w:val="22"/>
          <w:szCs w:val="22"/>
        </w:rPr>
        <w:tab/>
      </w:r>
      <w:r>
        <w:rPr>
          <w:sz w:val="22"/>
          <w:szCs w:val="22"/>
        </w:rPr>
        <w:tab/>
        <w:t>100</w:t>
      </w:r>
      <w:r>
        <w:rPr>
          <w:sz w:val="22"/>
          <w:szCs w:val="22"/>
        </w:rPr>
        <w:tab/>
      </w:r>
      <w:r>
        <w:rPr>
          <w:sz w:val="22"/>
          <w:szCs w:val="22"/>
        </w:rPr>
        <w:tab/>
        <w:t xml:space="preserve"> 9/2017</w:t>
      </w:r>
    </w:p>
    <w:p w14:paraId="793CD0A2" w14:textId="77777777" w:rsidR="00A547D8" w:rsidRDefault="00A547D8" w:rsidP="00A547D8">
      <w:pPr>
        <w:ind w:left="4320" w:hanging="4320"/>
        <w:rPr>
          <w:sz w:val="22"/>
          <w:szCs w:val="22"/>
        </w:rPr>
      </w:pPr>
      <w:r>
        <w:rPr>
          <w:sz w:val="22"/>
          <w:szCs w:val="22"/>
        </w:rPr>
        <w:t xml:space="preserve">SHRS Convocation                     Ethics in Clinical Practice </w:t>
      </w:r>
      <w:r>
        <w:rPr>
          <w:sz w:val="22"/>
          <w:szCs w:val="22"/>
        </w:rPr>
        <w:tab/>
      </w:r>
      <w:r>
        <w:rPr>
          <w:sz w:val="22"/>
          <w:szCs w:val="22"/>
        </w:rPr>
        <w:tab/>
      </w:r>
      <w:r>
        <w:rPr>
          <w:sz w:val="22"/>
          <w:szCs w:val="22"/>
        </w:rPr>
        <w:tab/>
        <w:t>100</w:t>
      </w:r>
      <w:r>
        <w:rPr>
          <w:sz w:val="22"/>
          <w:szCs w:val="22"/>
        </w:rPr>
        <w:tab/>
      </w:r>
      <w:r>
        <w:rPr>
          <w:sz w:val="22"/>
          <w:szCs w:val="22"/>
        </w:rPr>
        <w:tab/>
        <w:t xml:space="preserve"> 9/2017</w:t>
      </w:r>
    </w:p>
    <w:p w14:paraId="2D1CBD94" w14:textId="77777777" w:rsidR="00A547D8" w:rsidRDefault="00A547D8" w:rsidP="00A547D8">
      <w:pPr>
        <w:ind w:left="4320" w:hanging="4320"/>
        <w:rPr>
          <w:sz w:val="22"/>
          <w:szCs w:val="22"/>
        </w:rPr>
      </w:pPr>
      <w:r>
        <w:rPr>
          <w:sz w:val="22"/>
          <w:szCs w:val="22"/>
        </w:rPr>
        <w:t>Introduction to Bioethics             IU SHRS W250 Course</w:t>
      </w:r>
      <w:r>
        <w:rPr>
          <w:sz w:val="22"/>
          <w:szCs w:val="22"/>
        </w:rPr>
        <w:tab/>
      </w:r>
      <w:r>
        <w:rPr>
          <w:sz w:val="22"/>
          <w:szCs w:val="22"/>
        </w:rPr>
        <w:tab/>
      </w:r>
      <w:r>
        <w:rPr>
          <w:sz w:val="22"/>
          <w:szCs w:val="22"/>
        </w:rPr>
        <w:tab/>
      </w:r>
      <w:r>
        <w:rPr>
          <w:sz w:val="22"/>
          <w:szCs w:val="22"/>
        </w:rPr>
        <w:tab/>
        <w:t xml:space="preserve">  </w:t>
      </w:r>
      <w:r w:rsidRPr="00E75862">
        <w:rPr>
          <w:sz w:val="22"/>
          <w:szCs w:val="22"/>
        </w:rPr>
        <w:t>30</w:t>
      </w:r>
      <w:r w:rsidRPr="00E75862">
        <w:rPr>
          <w:sz w:val="22"/>
          <w:szCs w:val="22"/>
        </w:rPr>
        <w:tab/>
      </w:r>
      <w:r w:rsidRPr="00E75862">
        <w:rPr>
          <w:sz w:val="22"/>
          <w:szCs w:val="22"/>
        </w:rPr>
        <w:tab/>
        <w:t xml:space="preserve"> 8/2017</w:t>
      </w:r>
    </w:p>
    <w:p w14:paraId="42A1B1CE" w14:textId="77777777" w:rsidR="00A547D8" w:rsidRDefault="00A547D8" w:rsidP="00A547D8">
      <w:pPr>
        <w:ind w:left="4320" w:hanging="4320"/>
        <w:rPr>
          <w:sz w:val="22"/>
          <w:szCs w:val="22"/>
        </w:rPr>
      </w:pPr>
      <w:r>
        <w:rPr>
          <w:sz w:val="22"/>
          <w:szCs w:val="22"/>
        </w:rPr>
        <w:t xml:space="preserve">Introduction to Bioethics             </w:t>
      </w:r>
      <w:r w:rsidRPr="00F80BF0">
        <w:rPr>
          <w:sz w:val="22"/>
          <w:szCs w:val="22"/>
        </w:rPr>
        <w:t>Indiana</w:t>
      </w:r>
      <w:r>
        <w:rPr>
          <w:sz w:val="22"/>
          <w:szCs w:val="22"/>
        </w:rPr>
        <w:t xml:space="preserve"> University School of Medicine &amp;</w:t>
      </w:r>
      <w:r>
        <w:rPr>
          <w:sz w:val="22"/>
          <w:szCs w:val="22"/>
        </w:rPr>
        <w:tab/>
        <w:t xml:space="preserve"> 100</w:t>
      </w:r>
      <w:r>
        <w:rPr>
          <w:sz w:val="22"/>
          <w:szCs w:val="22"/>
        </w:rPr>
        <w:tab/>
      </w:r>
      <w:r>
        <w:rPr>
          <w:sz w:val="22"/>
          <w:szCs w:val="22"/>
        </w:rPr>
        <w:tab/>
        <w:t xml:space="preserve"> 5/2016</w:t>
      </w:r>
    </w:p>
    <w:p w14:paraId="502EF9E9" w14:textId="77777777" w:rsidR="00A547D8" w:rsidRDefault="00A547D8" w:rsidP="00A547D8">
      <w:pPr>
        <w:ind w:left="2880"/>
        <w:rPr>
          <w:sz w:val="22"/>
          <w:szCs w:val="22"/>
        </w:rPr>
      </w:pPr>
      <w:r>
        <w:rPr>
          <w:sz w:val="22"/>
          <w:szCs w:val="22"/>
        </w:rPr>
        <w:t xml:space="preserve"> </w:t>
      </w:r>
      <w:r w:rsidRPr="00F80BF0">
        <w:rPr>
          <w:sz w:val="22"/>
          <w:szCs w:val="22"/>
        </w:rPr>
        <w:t>School of Dentistry</w:t>
      </w:r>
    </w:p>
    <w:p w14:paraId="353643D3" w14:textId="77777777" w:rsidR="00A547D8" w:rsidRDefault="00A547D8" w:rsidP="00A547D8">
      <w:pPr>
        <w:rPr>
          <w:sz w:val="22"/>
          <w:szCs w:val="22"/>
        </w:rPr>
      </w:pPr>
      <w:r w:rsidRPr="00F80BF0">
        <w:rPr>
          <w:sz w:val="22"/>
          <w:szCs w:val="22"/>
        </w:rPr>
        <w:lastRenderedPageBreak/>
        <w:t>Health Care Consent Laws</w:t>
      </w:r>
      <w:r>
        <w:rPr>
          <w:sz w:val="22"/>
          <w:szCs w:val="22"/>
        </w:rPr>
        <w:tab/>
      </w:r>
      <w:r w:rsidRPr="00F80BF0">
        <w:rPr>
          <w:sz w:val="22"/>
          <w:szCs w:val="22"/>
        </w:rPr>
        <w:t>Indiana University McKinney School of Law</w:t>
      </w:r>
      <w:r>
        <w:rPr>
          <w:sz w:val="22"/>
          <w:szCs w:val="22"/>
        </w:rPr>
        <w:tab/>
        <w:t xml:space="preserve"> 30</w:t>
      </w:r>
      <w:r>
        <w:rPr>
          <w:sz w:val="22"/>
          <w:szCs w:val="22"/>
        </w:rPr>
        <w:tab/>
      </w:r>
      <w:r>
        <w:rPr>
          <w:sz w:val="22"/>
          <w:szCs w:val="22"/>
        </w:rPr>
        <w:tab/>
        <w:t xml:space="preserve"> 2/2016</w:t>
      </w:r>
    </w:p>
    <w:p w14:paraId="7DD4C9DE" w14:textId="77777777" w:rsidR="00A547D8" w:rsidRDefault="00A547D8" w:rsidP="00A547D8">
      <w:pPr>
        <w:pBdr>
          <w:bottom w:val="single" w:sz="12" w:space="12" w:color="auto"/>
        </w:pBdr>
        <w:rPr>
          <w:sz w:val="22"/>
          <w:szCs w:val="22"/>
        </w:rPr>
      </w:pPr>
      <w:r w:rsidRPr="00F80BF0">
        <w:rPr>
          <w:sz w:val="22"/>
          <w:szCs w:val="22"/>
        </w:rPr>
        <w:t>Physician Aid-In Dying</w:t>
      </w:r>
      <w:r>
        <w:rPr>
          <w:sz w:val="22"/>
          <w:szCs w:val="22"/>
        </w:rPr>
        <w:tab/>
      </w:r>
      <w:r>
        <w:rPr>
          <w:sz w:val="22"/>
          <w:szCs w:val="22"/>
        </w:rPr>
        <w:tab/>
      </w:r>
      <w:r w:rsidRPr="00F80BF0">
        <w:rPr>
          <w:sz w:val="22"/>
          <w:szCs w:val="22"/>
        </w:rPr>
        <w:t xml:space="preserve">Indiana University School of Medicine, </w:t>
      </w:r>
      <w:r>
        <w:rPr>
          <w:sz w:val="22"/>
          <w:szCs w:val="22"/>
        </w:rPr>
        <w:tab/>
      </w:r>
      <w:r>
        <w:rPr>
          <w:sz w:val="22"/>
          <w:szCs w:val="22"/>
        </w:rPr>
        <w:tab/>
        <w:t xml:space="preserve"> 25</w:t>
      </w:r>
      <w:r>
        <w:rPr>
          <w:sz w:val="22"/>
          <w:szCs w:val="22"/>
        </w:rPr>
        <w:tab/>
      </w:r>
      <w:r>
        <w:rPr>
          <w:sz w:val="22"/>
          <w:szCs w:val="22"/>
        </w:rPr>
        <w:tab/>
        <w:t xml:space="preserve"> 2/2016</w:t>
      </w:r>
    </w:p>
    <w:p w14:paraId="67515025" w14:textId="77777777" w:rsidR="00A547D8" w:rsidRDefault="00A547D8" w:rsidP="00A547D8">
      <w:pPr>
        <w:pBdr>
          <w:bottom w:val="single" w:sz="12" w:space="12" w:color="auto"/>
        </w:pBdr>
        <w:rPr>
          <w:sz w:val="22"/>
          <w:szCs w:val="22"/>
        </w:rPr>
      </w:pPr>
      <w:r>
        <w:rPr>
          <w:sz w:val="22"/>
          <w:szCs w:val="22"/>
        </w:rPr>
        <w:tab/>
      </w:r>
      <w:r>
        <w:rPr>
          <w:sz w:val="22"/>
          <w:szCs w:val="22"/>
        </w:rPr>
        <w:tab/>
      </w:r>
      <w:r>
        <w:rPr>
          <w:sz w:val="22"/>
          <w:szCs w:val="22"/>
        </w:rPr>
        <w:tab/>
      </w:r>
      <w:r>
        <w:rPr>
          <w:sz w:val="22"/>
          <w:szCs w:val="22"/>
        </w:rPr>
        <w:tab/>
        <w:t xml:space="preserve">Medical Ethics Course </w:t>
      </w:r>
      <w:r>
        <w:rPr>
          <w:sz w:val="22"/>
          <w:szCs w:val="22"/>
        </w:rPr>
        <w:tab/>
      </w:r>
      <w:r>
        <w:rPr>
          <w:sz w:val="22"/>
          <w:szCs w:val="22"/>
        </w:rPr>
        <w:tab/>
      </w:r>
    </w:p>
    <w:p w14:paraId="357C7714" w14:textId="77777777" w:rsidR="00A547D8" w:rsidRDefault="00A547D8" w:rsidP="00A547D8">
      <w:pPr>
        <w:pBdr>
          <w:bottom w:val="single" w:sz="12" w:space="12" w:color="auto"/>
        </w:pBdr>
        <w:rPr>
          <w:sz w:val="22"/>
          <w:szCs w:val="22"/>
        </w:rPr>
      </w:pPr>
      <w:r>
        <w:rPr>
          <w:sz w:val="22"/>
          <w:szCs w:val="22"/>
        </w:rPr>
        <w:t>Introduction to Medical Ethics</w:t>
      </w:r>
      <w:r>
        <w:rPr>
          <w:sz w:val="22"/>
          <w:szCs w:val="22"/>
        </w:rPr>
        <w:tab/>
        <w:t>Indiana University School of Medicine</w:t>
      </w:r>
      <w:r>
        <w:rPr>
          <w:sz w:val="22"/>
          <w:szCs w:val="22"/>
        </w:rPr>
        <w:tab/>
      </w:r>
      <w:r>
        <w:rPr>
          <w:sz w:val="22"/>
          <w:szCs w:val="22"/>
        </w:rPr>
        <w:tab/>
        <w:t>100</w:t>
      </w:r>
      <w:r>
        <w:rPr>
          <w:sz w:val="22"/>
          <w:szCs w:val="22"/>
        </w:rPr>
        <w:tab/>
        <w:t xml:space="preserve">             12/2015</w:t>
      </w:r>
      <w:r>
        <w:rPr>
          <w:sz w:val="22"/>
          <w:szCs w:val="22"/>
        </w:rPr>
        <w:tab/>
        <w:t xml:space="preserve"> Introduction to Medical Ethics</w:t>
      </w:r>
      <w:r>
        <w:rPr>
          <w:sz w:val="22"/>
          <w:szCs w:val="22"/>
        </w:rPr>
        <w:tab/>
        <w:t>Indiana University School of Medicine &amp;</w:t>
      </w:r>
      <w:r>
        <w:rPr>
          <w:sz w:val="22"/>
          <w:szCs w:val="22"/>
        </w:rPr>
        <w:tab/>
        <w:t>100</w:t>
      </w:r>
      <w:r>
        <w:rPr>
          <w:sz w:val="22"/>
          <w:szCs w:val="22"/>
        </w:rPr>
        <w:tab/>
      </w:r>
      <w:r>
        <w:rPr>
          <w:sz w:val="22"/>
          <w:szCs w:val="22"/>
        </w:rPr>
        <w:tab/>
        <w:t xml:space="preserve"> 8/2015</w:t>
      </w:r>
    </w:p>
    <w:p w14:paraId="02F119BA" w14:textId="77777777" w:rsidR="00A547D8" w:rsidRDefault="00A547D8" w:rsidP="00A547D8">
      <w:pPr>
        <w:pBdr>
          <w:bottom w:val="single" w:sz="12" w:space="12" w:color="auto"/>
        </w:pBdr>
        <w:rPr>
          <w:sz w:val="22"/>
          <w:szCs w:val="22"/>
        </w:rPr>
      </w:pPr>
      <w:r>
        <w:rPr>
          <w:sz w:val="22"/>
          <w:szCs w:val="22"/>
        </w:rPr>
        <w:tab/>
      </w:r>
      <w:r>
        <w:rPr>
          <w:sz w:val="22"/>
          <w:szCs w:val="22"/>
        </w:rPr>
        <w:tab/>
      </w:r>
      <w:r>
        <w:rPr>
          <w:sz w:val="22"/>
          <w:szCs w:val="22"/>
        </w:rPr>
        <w:tab/>
      </w:r>
      <w:r>
        <w:rPr>
          <w:sz w:val="22"/>
          <w:szCs w:val="22"/>
        </w:rPr>
        <w:tab/>
        <w:t xml:space="preserve">School of Dentistry </w:t>
      </w:r>
      <w:r>
        <w:rPr>
          <w:sz w:val="22"/>
          <w:szCs w:val="22"/>
        </w:rPr>
        <w:tab/>
      </w:r>
    </w:p>
    <w:p w14:paraId="7674B7C7" w14:textId="77777777" w:rsidR="00A547D8" w:rsidRDefault="00A547D8" w:rsidP="00A547D8">
      <w:pPr>
        <w:pBdr>
          <w:bottom w:val="single" w:sz="12" w:space="12" w:color="auto"/>
        </w:pBdr>
        <w:rPr>
          <w:sz w:val="22"/>
          <w:szCs w:val="22"/>
        </w:rPr>
      </w:pPr>
      <w:r w:rsidRPr="00807335">
        <w:rPr>
          <w:sz w:val="22"/>
          <w:szCs w:val="22"/>
        </w:rPr>
        <w:t xml:space="preserve">Electronic Medical Records </w:t>
      </w:r>
      <w:r>
        <w:rPr>
          <w:sz w:val="22"/>
          <w:szCs w:val="22"/>
        </w:rPr>
        <w:tab/>
        <w:t>Indiana University School of Medicine</w:t>
      </w:r>
      <w:r>
        <w:rPr>
          <w:sz w:val="22"/>
          <w:szCs w:val="22"/>
        </w:rPr>
        <w:tab/>
      </w:r>
      <w:r>
        <w:rPr>
          <w:sz w:val="22"/>
          <w:szCs w:val="22"/>
        </w:rPr>
        <w:tab/>
        <w:t>15</w:t>
      </w:r>
      <w:r>
        <w:rPr>
          <w:sz w:val="22"/>
          <w:szCs w:val="22"/>
        </w:rPr>
        <w:tab/>
      </w:r>
      <w:r>
        <w:rPr>
          <w:sz w:val="22"/>
          <w:szCs w:val="22"/>
        </w:rPr>
        <w:tab/>
        <w:t xml:space="preserve"> 8/2015</w:t>
      </w:r>
    </w:p>
    <w:p w14:paraId="76BB4ADF" w14:textId="77777777" w:rsidR="00A547D8" w:rsidRDefault="00A547D8" w:rsidP="00A547D8">
      <w:pPr>
        <w:pBdr>
          <w:bottom w:val="single" w:sz="12" w:space="12" w:color="auto"/>
        </w:pBdr>
        <w:rPr>
          <w:sz w:val="22"/>
          <w:szCs w:val="22"/>
        </w:rPr>
      </w:pPr>
      <w:r w:rsidRPr="00807335">
        <w:rPr>
          <w:sz w:val="22"/>
          <w:szCs w:val="22"/>
        </w:rPr>
        <w:t xml:space="preserve">and Social Media: </w:t>
      </w:r>
      <w:r>
        <w:rPr>
          <w:sz w:val="22"/>
          <w:szCs w:val="22"/>
        </w:rPr>
        <w:tab/>
      </w:r>
      <w:r>
        <w:rPr>
          <w:sz w:val="22"/>
          <w:szCs w:val="22"/>
        </w:rPr>
        <w:tab/>
        <w:t>Neurology Morning Report</w:t>
      </w:r>
    </w:p>
    <w:p w14:paraId="0A344E6B" w14:textId="77777777" w:rsidR="00A547D8" w:rsidRPr="00807335" w:rsidRDefault="00A547D8" w:rsidP="00A547D8">
      <w:pPr>
        <w:pBdr>
          <w:bottom w:val="single" w:sz="12" w:space="12" w:color="auto"/>
        </w:pBdr>
        <w:rPr>
          <w:sz w:val="22"/>
          <w:szCs w:val="22"/>
        </w:rPr>
      </w:pPr>
      <w:r w:rsidRPr="00807335">
        <w:rPr>
          <w:sz w:val="22"/>
          <w:szCs w:val="22"/>
        </w:rPr>
        <w:t>Mistakes and Malpractice</w:t>
      </w:r>
      <w:r>
        <w:rPr>
          <w:sz w:val="22"/>
          <w:szCs w:val="22"/>
        </w:rPr>
        <w:tab/>
      </w:r>
      <w:r>
        <w:rPr>
          <w:sz w:val="22"/>
          <w:szCs w:val="22"/>
        </w:rPr>
        <w:tab/>
      </w:r>
      <w:r>
        <w:rPr>
          <w:sz w:val="22"/>
          <w:szCs w:val="22"/>
        </w:rPr>
        <w:tab/>
      </w:r>
    </w:p>
    <w:p w14:paraId="13B106A9" w14:textId="77777777" w:rsidR="00A547D8" w:rsidRDefault="00A547D8" w:rsidP="00A547D8">
      <w:pPr>
        <w:pBdr>
          <w:bottom w:val="single" w:sz="12" w:space="12" w:color="auto"/>
        </w:pBdr>
        <w:rPr>
          <w:sz w:val="22"/>
          <w:szCs w:val="22"/>
        </w:rPr>
      </w:pPr>
      <w:r>
        <w:rPr>
          <w:sz w:val="22"/>
          <w:szCs w:val="22"/>
        </w:rPr>
        <w:t xml:space="preserve">Surrogate Decision Making </w:t>
      </w:r>
      <w:r>
        <w:rPr>
          <w:sz w:val="22"/>
          <w:szCs w:val="22"/>
        </w:rPr>
        <w:tab/>
        <w:t>Indiana University School of Medicine</w:t>
      </w:r>
      <w:r>
        <w:rPr>
          <w:sz w:val="22"/>
          <w:szCs w:val="22"/>
        </w:rPr>
        <w:tab/>
      </w:r>
      <w:r>
        <w:rPr>
          <w:sz w:val="22"/>
          <w:szCs w:val="22"/>
        </w:rPr>
        <w:tab/>
        <w:t>15</w:t>
      </w:r>
      <w:r>
        <w:rPr>
          <w:sz w:val="22"/>
          <w:szCs w:val="22"/>
        </w:rPr>
        <w:tab/>
      </w:r>
      <w:r>
        <w:rPr>
          <w:sz w:val="22"/>
          <w:szCs w:val="22"/>
        </w:rPr>
        <w:tab/>
        <w:t xml:space="preserve"> 8/2015</w:t>
      </w:r>
    </w:p>
    <w:p w14:paraId="0959462F" w14:textId="77777777" w:rsidR="00A547D8" w:rsidRDefault="00A547D8" w:rsidP="00A547D8">
      <w:pPr>
        <w:pBdr>
          <w:bottom w:val="single" w:sz="12" w:space="12" w:color="auto"/>
        </w:pBdr>
        <w:rPr>
          <w:sz w:val="22"/>
          <w:szCs w:val="22"/>
        </w:rPr>
      </w:pPr>
      <w:r>
        <w:rPr>
          <w:sz w:val="22"/>
          <w:szCs w:val="22"/>
        </w:rPr>
        <w:t>Laws, Ethics, and Practice</w:t>
      </w:r>
      <w:r>
        <w:rPr>
          <w:sz w:val="22"/>
          <w:szCs w:val="22"/>
        </w:rPr>
        <w:tab/>
        <w:t>Neurology Morning Report</w:t>
      </w:r>
    </w:p>
    <w:p w14:paraId="40E622CF" w14:textId="77777777" w:rsidR="00A547D8" w:rsidRDefault="00A547D8" w:rsidP="00A547D8">
      <w:pPr>
        <w:pBdr>
          <w:bottom w:val="single" w:sz="12" w:space="12" w:color="auto"/>
        </w:pBdr>
        <w:rPr>
          <w:sz w:val="22"/>
          <w:szCs w:val="22"/>
        </w:rPr>
      </w:pPr>
      <w:r w:rsidRPr="004A619C">
        <w:rPr>
          <w:sz w:val="22"/>
          <w:szCs w:val="22"/>
        </w:rPr>
        <w:t xml:space="preserve">Surrogate Decision Making </w:t>
      </w:r>
      <w:r w:rsidRPr="004A619C">
        <w:rPr>
          <w:sz w:val="22"/>
          <w:szCs w:val="22"/>
        </w:rPr>
        <w:tab/>
        <w:t>Indiana University School o</w:t>
      </w:r>
      <w:r w:rsidRPr="00F80BF0">
        <w:rPr>
          <w:sz w:val="22"/>
          <w:szCs w:val="22"/>
        </w:rPr>
        <w:t>f Medicine</w:t>
      </w:r>
      <w:r>
        <w:rPr>
          <w:sz w:val="22"/>
          <w:szCs w:val="22"/>
        </w:rPr>
        <w:tab/>
        <w:t xml:space="preserve"> </w:t>
      </w:r>
      <w:r>
        <w:rPr>
          <w:sz w:val="22"/>
          <w:szCs w:val="22"/>
        </w:rPr>
        <w:tab/>
        <w:t>18</w:t>
      </w:r>
      <w:r>
        <w:rPr>
          <w:sz w:val="22"/>
          <w:szCs w:val="22"/>
        </w:rPr>
        <w:tab/>
      </w:r>
      <w:r>
        <w:rPr>
          <w:sz w:val="22"/>
          <w:szCs w:val="22"/>
        </w:rPr>
        <w:tab/>
        <w:t xml:space="preserve"> 2/2015</w:t>
      </w:r>
    </w:p>
    <w:p w14:paraId="57D23FB5" w14:textId="77777777" w:rsidR="00A547D8" w:rsidRDefault="00A547D8" w:rsidP="00A547D8">
      <w:pPr>
        <w:pBdr>
          <w:bottom w:val="single" w:sz="12" w:space="12" w:color="auto"/>
        </w:pBdr>
        <w:rPr>
          <w:sz w:val="22"/>
          <w:szCs w:val="22"/>
        </w:rPr>
      </w:pPr>
      <w:r w:rsidRPr="003D4D11">
        <w:rPr>
          <w:sz w:val="22"/>
          <w:szCs w:val="22"/>
        </w:rPr>
        <w:t>Laws and Ethics</w:t>
      </w:r>
      <w:r>
        <w:rPr>
          <w:sz w:val="22"/>
          <w:szCs w:val="22"/>
        </w:rPr>
        <w:tab/>
      </w:r>
      <w:r>
        <w:rPr>
          <w:sz w:val="22"/>
          <w:szCs w:val="22"/>
        </w:rPr>
        <w:tab/>
        <w:t>Medical Ethics Course</w:t>
      </w:r>
    </w:p>
    <w:p w14:paraId="37E2DACC" w14:textId="77777777" w:rsidR="00A547D8" w:rsidRDefault="00A547D8" w:rsidP="00A547D8">
      <w:pPr>
        <w:pBdr>
          <w:bottom w:val="single" w:sz="12" w:space="12" w:color="auto"/>
        </w:pBdr>
        <w:rPr>
          <w:sz w:val="22"/>
          <w:szCs w:val="22"/>
        </w:rPr>
      </w:pPr>
      <w:r>
        <w:rPr>
          <w:sz w:val="22"/>
          <w:szCs w:val="22"/>
        </w:rPr>
        <w:t>Advance Directives in the ICU:</w:t>
      </w:r>
      <w:r>
        <w:rPr>
          <w:sz w:val="22"/>
          <w:szCs w:val="22"/>
        </w:rPr>
        <w:tab/>
      </w:r>
      <w:r w:rsidRPr="003A440D">
        <w:rPr>
          <w:sz w:val="22"/>
          <w:szCs w:val="22"/>
        </w:rPr>
        <w:t>Indiana University School of Medicine</w:t>
      </w:r>
      <w:r>
        <w:rPr>
          <w:sz w:val="22"/>
          <w:szCs w:val="22"/>
        </w:rPr>
        <w:tab/>
      </w:r>
      <w:r>
        <w:rPr>
          <w:sz w:val="22"/>
          <w:szCs w:val="22"/>
        </w:rPr>
        <w:tab/>
        <w:t>50</w:t>
      </w:r>
      <w:r>
        <w:rPr>
          <w:sz w:val="22"/>
          <w:szCs w:val="22"/>
        </w:rPr>
        <w:tab/>
      </w:r>
      <w:r>
        <w:rPr>
          <w:sz w:val="22"/>
          <w:szCs w:val="22"/>
        </w:rPr>
        <w:tab/>
        <w:t xml:space="preserve"> 2/2013</w:t>
      </w:r>
    </w:p>
    <w:p w14:paraId="14F087FF" w14:textId="77777777" w:rsidR="00A547D8" w:rsidRDefault="00A547D8" w:rsidP="00A547D8">
      <w:pPr>
        <w:pBdr>
          <w:bottom w:val="single" w:sz="12" w:space="12" w:color="auto"/>
        </w:pBdr>
        <w:rPr>
          <w:sz w:val="22"/>
          <w:szCs w:val="22"/>
        </w:rPr>
      </w:pPr>
      <w:r>
        <w:rPr>
          <w:sz w:val="22"/>
          <w:szCs w:val="22"/>
        </w:rPr>
        <w:t>Ethics, Laws, and Practice</w:t>
      </w:r>
      <w:r>
        <w:rPr>
          <w:sz w:val="22"/>
          <w:szCs w:val="22"/>
        </w:rPr>
        <w:tab/>
      </w:r>
    </w:p>
    <w:p w14:paraId="544CD374" w14:textId="77777777" w:rsidR="006861FD" w:rsidRDefault="00A547D8" w:rsidP="00A547D8">
      <w:pPr>
        <w:pBdr>
          <w:bottom w:val="single" w:sz="12" w:space="12" w:color="auto"/>
        </w:pBdr>
        <w:rPr>
          <w:sz w:val="22"/>
          <w:szCs w:val="22"/>
        </w:rPr>
      </w:pPr>
      <w:r>
        <w:rPr>
          <w:sz w:val="22"/>
          <w:szCs w:val="22"/>
        </w:rPr>
        <w:t>Bioethics and the Law</w:t>
      </w:r>
      <w:r>
        <w:rPr>
          <w:sz w:val="22"/>
          <w:szCs w:val="22"/>
        </w:rPr>
        <w:tab/>
      </w:r>
      <w:r>
        <w:rPr>
          <w:sz w:val="22"/>
          <w:szCs w:val="22"/>
        </w:rPr>
        <w:tab/>
        <w:t>Indiana University School of Medicine</w:t>
      </w:r>
      <w:r>
        <w:rPr>
          <w:sz w:val="22"/>
          <w:szCs w:val="22"/>
        </w:rPr>
        <w:tab/>
      </w:r>
      <w:r>
        <w:rPr>
          <w:sz w:val="22"/>
          <w:szCs w:val="22"/>
        </w:rPr>
        <w:tab/>
        <w:t>30</w:t>
      </w:r>
      <w:r>
        <w:rPr>
          <w:sz w:val="22"/>
          <w:szCs w:val="22"/>
        </w:rPr>
        <w:tab/>
      </w:r>
      <w:r>
        <w:rPr>
          <w:sz w:val="22"/>
          <w:szCs w:val="22"/>
        </w:rPr>
        <w:tab/>
        <w:t xml:space="preserve"> 2/2013</w:t>
      </w:r>
    </w:p>
    <w:p w14:paraId="4744E624" w14:textId="77777777" w:rsidR="006861FD" w:rsidRDefault="006861FD" w:rsidP="00A547D8">
      <w:pPr>
        <w:pBdr>
          <w:bottom w:val="single" w:sz="12" w:space="12" w:color="auto"/>
        </w:pBdr>
        <w:rPr>
          <w:sz w:val="22"/>
          <w:szCs w:val="22"/>
        </w:rPr>
      </w:pPr>
    </w:p>
    <w:p w14:paraId="4C12C5B4" w14:textId="2258E48E" w:rsidR="00A547D8" w:rsidRPr="00A01AF3" w:rsidRDefault="00A547D8" w:rsidP="00A547D8">
      <w:pPr>
        <w:pBdr>
          <w:bottom w:val="single" w:sz="12" w:space="12" w:color="auto"/>
        </w:pBdr>
        <w:rPr>
          <w:sz w:val="22"/>
          <w:szCs w:val="22"/>
        </w:rPr>
      </w:pPr>
      <w:r>
        <w:rPr>
          <w:b/>
          <w:smallCaps/>
        </w:rPr>
        <w:t>RESEARCH ACTIVITY</w:t>
      </w:r>
    </w:p>
    <w:p w14:paraId="07375DF1" w14:textId="77777777" w:rsidR="00A547D8" w:rsidRDefault="00A547D8" w:rsidP="00A547D8">
      <w:pPr>
        <w:rPr>
          <w:b/>
          <w:u w:val="single"/>
        </w:rPr>
      </w:pPr>
    </w:p>
    <w:p w14:paraId="721B87F7" w14:textId="77777777" w:rsidR="00A547D8" w:rsidRPr="0043025F" w:rsidRDefault="00A547D8" w:rsidP="00A547D8">
      <w:pPr>
        <w:rPr>
          <w:b/>
          <w:sz w:val="22"/>
          <w:szCs w:val="22"/>
          <w:u w:val="single"/>
        </w:rPr>
      </w:pPr>
      <w:r w:rsidRPr="0043025F">
        <w:rPr>
          <w:b/>
          <w:sz w:val="22"/>
          <w:szCs w:val="22"/>
          <w:u w:val="single"/>
        </w:rPr>
        <w:t>GRANTS – RESEARCH</w:t>
      </w:r>
    </w:p>
    <w:p w14:paraId="253C0F62" w14:textId="77777777" w:rsidR="00A547D8" w:rsidRDefault="00A547D8" w:rsidP="00A547D8">
      <w:pPr>
        <w:rPr>
          <w:b/>
          <w:sz w:val="20"/>
          <w:szCs w:val="20"/>
          <w:u w:val="single"/>
        </w:rPr>
      </w:pPr>
    </w:p>
    <w:p w14:paraId="0C26F7CC" w14:textId="77777777" w:rsidR="00A547D8" w:rsidRDefault="00A547D8" w:rsidP="00A547D8">
      <w:pPr>
        <w:rPr>
          <w:b/>
          <w:sz w:val="22"/>
          <w:szCs w:val="22"/>
        </w:rPr>
      </w:pPr>
      <w:r>
        <w:rPr>
          <w:b/>
          <w:sz w:val="22"/>
          <w:szCs w:val="22"/>
        </w:rPr>
        <w:t>PENDING RESEARCH GRANTS</w:t>
      </w:r>
    </w:p>
    <w:p w14:paraId="4DFD14BE" w14:textId="77777777" w:rsidR="00A547D8" w:rsidRDefault="00A547D8" w:rsidP="00A547D8">
      <w:pPr>
        <w:rPr>
          <w:b/>
          <w:sz w:val="22"/>
          <w:szCs w:val="22"/>
        </w:rPr>
      </w:pPr>
    </w:p>
    <w:p w14:paraId="01118961" w14:textId="77777777" w:rsidR="00A547D8" w:rsidRDefault="00A547D8" w:rsidP="00A547D8">
      <w:pPr>
        <w:rPr>
          <w:i/>
          <w:sz w:val="20"/>
          <w:szCs w:val="20"/>
        </w:rPr>
      </w:pPr>
      <w:r w:rsidRPr="00E47DCE">
        <w:rPr>
          <w:i/>
          <w:sz w:val="20"/>
          <w:szCs w:val="20"/>
        </w:rPr>
        <w:t xml:space="preserve">Title </w:t>
      </w:r>
      <w:r>
        <w:rPr>
          <w:i/>
          <w:sz w:val="20"/>
          <w:szCs w:val="20"/>
        </w:rPr>
        <w:tab/>
      </w:r>
      <w:r>
        <w:rPr>
          <w:i/>
          <w:sz w:val="20"/>
          <w:szCs w:val="20"/>
        </w:rPr>
        <w:tab/>
      </w:r>
      <w:r>
        <w:rPr>
          <w:i/>
          <w:sz w:val="20"/>
          <w:szCs w:val="20"/>
        </w:rPr>
        <w:tab/>
      </w:r>
      <w:r>
        <w:rPr>
          <w:i/>
          <w:sz w:val="20"/>
          <w:szCs w:val="20"/>
        </w:rPr>
        <w:tab/>
      </w:r>
      <w:r>
        <w:rPr>
          <w:i/>
          <w:sz w:val="20"/>
          <w:szCs w:val="20"/>
        </w:rPr>
        <w:tab/>
      </w:r>
      <w:r w:rsidR="00D827FC">
        <w:rPr>
          <w:i/>
          <w:sz w:val="20"/>
          <w:szCs w:val="20"/>
        </w:rPr>
        <w:t xml:space="preserve">        Granting Agency</w:t>
      </w:r>
      <w:r w:rsidR="00D827FC">
        <w:rPr>
          <w:i/>
          <w:sz w:val="20"/>
          <w:szCs w:val="20"/>
        </w:rPr>
        <w:tab/>
      </w:r>
      <w:r w:rsidR="00D827FC">
        <w:rPr>
          <w:i/>
          <w:sz w:val="20"/>
          <w:szCs w:val="20"/>
        </w:rPr>
        <w:tab/>
      </w:r>
      <w:r>
        <w:rPr>
          <w:i/>
          <w:sz w:val="20"/>
          <w:szCs w:val="20"/>
        </w:rPr>
        <w:t>Role</w:t>
      </w:r>
      <w:r>
        <w:rPr>
          <w:i/>
          <w:sz w:val="20"/>
          <w:szCs w:val="20"/>
        </w:rPr>
        <w:tab/>
        <w:t xml:space="preserve">    Amount</w:t>
      </w:r>
      <w:r>
        <w:rPr>
          <w:i/>
          <w:sz w:val="20"/>
          <w:szCs w:val="20"/>
        </w:rPr>
        <w:tab/>
        <w:t>Date</w:t>
      </w:r>
    </w:p>
    <w:p w14:paraId="18D0053D" w14:textId="66CF03AA" w:rsidR="00D827FC" w:rsidRDefault="00D827FC" w:rsidP="00A547D8">
      <w:pPr>
        <w:rPr>
          <w:sz w:val="22"/>
          <w:szCs w:val="22"/>
        </w:rPr>
      </w:pPr>
      <w:r>
        <w:rPr>
          <w:sz w:val="22"/>
          <w:szCs w:val="22"/>
        </w:rPr>
        <w:t>A Screening Tool to Assess the Palliative    National Institutes of Health     PI</w:t>
      </w:r>
      <w:r>
        <w:rPr>
          <w:sz w:val="22"/>
          <w:szCs w:val="22"/>
        </w:rPr>
        <w:tab/>
        <w:t>$6</w:t>
      </w:r>
      <w:r w:rsidR="00DC431B">
        <w:rPr>
          <w:sz w:val="22"/>
          <w:szCs w:val="22"/>
        </w:rPr>
        <w:t>75</w:t>
      </w:r>
      <w:r>
        <w:rPr>
          <w:sz w:val="22"/>
          <w:szCs w:val="22"/>
        </w:rPr>
        <w:t>,000</w:t>
      </w:r>
      <w:r>
        <w:rPr>
          <w:sz w:val="22"/>
          <w:szCs w:val="22"/>
        </w:rPr>
        <w:tab/>
        <w:t>202</w:t>
      </w:r>
      <w:r w:rsidR="00DC431B">
        <w:rPr>
          <w:sz w:val="22"/>
          <w:szCs w:val="22"/>
        </w:rPr>
        <w:t>2</w:t>
      </w:r>
    </w:p>
    <w:p w14:paraId="7F65B512" w14:textId="77777777" w:rsidR="00D827FC" w:rsidRDefault="00D827FC" w:rsidP="00A547D8">
      <w:pPr>
        <w:rPr>
          <w:sz w:val="22"/>
          <w:szCs w:val="22"/>
        </w:rPr>
      </w:pPr>
      <w:r>
        <w:rPr>
          <w:sz w:val="22"/>
          <w:szCs w:val="22"/>
        </w:rPr>
        <w:t>Care Needs of Patients Suffering Severe</w:t>
      </w:r>
    </w:p>
    <w:p w14:paraId="7BE07CEB" w14:textId="77777777" w:rsidR="00A547D8" w:rsidRDefault="00D827FC" w:rsidP="00A547D8">
      <w:pPr>
        <w:rPr>
          <w:sz w:val="22"/>
          <w:szCs w:val="22"/>
        </w:rPr>
      </w:pPr>
      <w:r>
        <w:rPr>
          <w:sz w:val="22"/>
          <w:szCs w:val="22"/>
        </w:rPr>
        <w:t xml:space="preserve">Ischemic Stroke </w:t>
      </w:r>
      <w:r w:rsidR="00A547D8">
        <w:rPr>
          <w:sz w:val="22"/>
          <w:szCs w:val="22"/>
        </w:rPr>
        <w:tab/>
      </w:r>
      <w:r w:rsidR="00A547D8">
        <w:rPr>
          <w:sz w:val="22"/>
          <w:szCs w:val="22"/>
        </w:rPr>
        <w:tab/>
      </w:r>
      <w:r w:rsidR="00A547D8">
        <w:rPr>
          <w:sz w:val="22"/>
          <w:szCs w:val="22"/>
        </w:rPr>
        <w:tab/>
      </w:r>
      <w:r w:rsidR="00A547D8">
        <w:rPr>
          <w:sz w:val="22"/>
          <w:szCs w:val="22"/>
        </w:rPr>
        <w:tab/>
      </w:r>
      <w:r>
        <w:rPr>
          <w:sz w:val="22"/>
          <w:szCs w:val="22"/>
        </w:rPr>
        <w:tab/>
      </w:r>
      <w:r>
        <w:rPr>
          <w:sz w:val="22"/>
          <w:szCs w:val="22"/>
        </w:rPr>
        <w:tab/>
      </w:r>
      <w:r>
        <w:rPr>
          <w:sz w:val="22"/>
          <w:szCs w:val="22"/>
        </w:rPr>
        <w:tab/>
      </w:r>
    </w:p>
    <w:p w14:paraId="789F89DD" w14:textId="789A2245" w:rsidR="000D282B" w:rsidRDefault="000D282B" w:rsidP="00A547D8">
      <w:pPr>
        <w:rPr>
          <w:sz w:val="22"/>
          <w:szCs w:val="22"/>
        </w:rPr>
      </w:pPr>
      <w:r>
        <w:rPr>
          <w:sz w:val="22"/>
          <w:szCs w:val="22"/>
        </w:rPr>
        <w:t xml:space="preserve">Code Status Orders in Hospitalized </w:t>
      </w:r>
      <w:r>
        <w:rPr>
          <w:sz w:val="22"/>
          <w:szCs w:val="22"/>
        </w:rPr>
        <w:tab/>
        <w:t xml:space="preserve">     Greenwall Foundation </w:t>
      </w:r>
      <w:r>
        <w:rPr>
          <w:sz w:val="22"/>
          <w:szCs w:val="22"/>
        </w:rPr>
        <w:tab/>
        <w:t xml:space="preserve">   PI</w:t>
      </w:r>
      <w:r>
        <w:rPr>
          <w:sz w:val="22"/>
          <w:szCs w:val="22"/>
        </w:rPr>
        <w:tab/>
        <w:t>$50,000</w:t>
      </w:r>
      <w:r>
        <w:rPr>
          <w:sz w:val="22"/>
          <w:szCs w:val="22"/>
        </w:rPr>
        <w:tab/>
      </w:r>
      <w:r>
        <w:rPr>
          <w:sz w:val="22"/>
          <w:szCs w:val="22"/>
        </w:rPr>
        <w:tab/>
        <w:t>202</w:t>
      </w:r>
      <w:r w:rsidR="00DC431B">
        <w:rPr>
          <w:sz w:val="22"/>
          <w:szCs w:val="22"/>
        </w:rPr>
        <w:t>2</w:t>
      </w:r>
    </w:p>
    <w:p w14:paraId="6D6822F0" w14:textId="071B0B67" w:rsidR="000D282B" w:rsidRDefault="000D282B" w:rsidP="00A547D8">
      <w:pPr>
        <w:rPr>
          <w:sz w:val="22"/>
          <w:szCs w:val="22"/>
        </w:rPr>
      </w:pPr>
      <w:r>
        <w:rPr>
          <w:sz w:val="22"/>
          <w:szCs w:val="22"/>
        </w:rPr>
        <w:t>Patients with COVID-19</w:t>
      </w:r>
    </w:p>
    <w:p w14:paraId="33912903" w14:textId="41BA6B56" w:rsidR="000D282B" w:rsidRDefault="000D282B" w:rsidP="00A547D8">
      <w:pPr>
        <w:rPr>
          <w:sz w:val="22"/>
          <w:szCs w:val="22"/>
        </w:rPr>
      </w:pPr>
      <w:r>
        <w:rPr>
          <w:sz w:val="22"/>
          <w:szCs w:val="22"/>
        </w:rPr>
        <w:t>Validating a Tool to Identify Stroke</w:t>
      </w:r>
      <w:r>
        <w:rPr>
          <w:sz w:val="22"/>
          <w:szCs w:val="22"/>
        </w:rPr>
        <w:tab/>
        <w:t xml:space="preserve">    Palliative Care Research </w:t>
      </w:r>
      <w:r>
        <w:rPr>
          <w:sz w:val="22"/>
          <w:szCs w:val="22"/>
        </w:rPr>
        <w:tab/>
        <w:t xml:space="preserve">   PI</w:t>
      </w:r>
      <w:r>
        <w:rPr>
          <w:sz w:val="22"/>
          <w:szCs w:val="22"/>
        </w:rPr>
        <w:tab/>
        <w:t>$51,000</w:t>
      </w:r>
      <w:r>
        <w:rPr>
          <w:sz w:val="22"/>
          <w:szCs w:val="22"/>
        </w:rPr>
        <w:tab/>
      </w:r>
      <w:r>
        <w:rPr>
          <w:sz w:val="22"/>
          <w:szCs w:val="22"/>
        </w:rPr>
        <w:tab/>
        <w:t>202</w:t>
      </w:r>
      <w:r w:rsidR="00DC431B">
        <w:rPr>
          <w:sz w:val="22"/>
          <w:szCs w:val="22"/>
        </w:rPr>
        <w:t>2</w:t>
      </w:r>
    </w:p>
    <w:p w14:paraId="7F0E15F3" w14:textId="26FE2202" w:rsidR="000D282B" w:rsidRDefault="000D282B" w:rsidP="00A547D8">
      <w:pPr>
        <w:rPr>
          <w:sz w:val="22"/>
          <w:szCs w:val="22"/>
        </w:rPr>
      </w:pPr>
      <w:r>
        <w:rPr>
          <w:sz w:val="22"/>
          <w:szCs w:val="22"/>
        </w:rPr>
        <w:t>Patients with Palliative Care Needs</w:t>
      </w:r>
      <w:r>
        <w:rPr>
          <w:sz w:val="22"/>
          <w:szCs w:val="22"/>
        </w:rPr>
        <w:tab/>
        <w:t xml:space="preserve">    Center</w:t>
      </w:r>
    </w:p>
    <w:p w14:paraId="7E6B73E6" w14:textId="566A4816" w:rsidR="000D282B" w:rsidRDefault="000D282B" w:rsidP="00A547D8">
      <w:pPr>
        <w:rPr>
          <w:sz w:val="22"/>
          <w:szCs w:val="22"/>
        </w:rPr>
      </w:pPr>
      <w:r>
        <w:rPr>
          <w:sz w:val="22"/>
          <w:szCs w:val="22"/>
        </w:rPr>
        <w:t>Advanced Care Planning in Patients</w:t>
      </w:r>
      <w:r>
        <w:rPr>
          <w:sz w:val="22"/>
          <w:szCs w:val="22"/>
        </w:rPr>
        <w:tab/>
        <w:t xml:space="preserve">   NIH – U19   </w:t>
      </w:r>
      <w:r>
        <w:rPr>
          <w:sz w:val="22"/>
          <w:szCs w:val="22"/>
        </w:rPr>
        <w:tab/>
      </w:r>
      <w:r>
        <w:rPr>
          <w:sz w:val="22"/>
          <w:szCs w:val="22"/>
        </w:rPr>
        <w:tab/>
      </w:r>
      <w:r>
        <w:rPr>
          <w:sz w:val="22"/>
          <w:szCs w:val="22"/>
        </w:rPr>
        <w:tab/>
        <w:t>CO-PI</w:t>
      </w:r>
      <w:r>
        <w:rPr>
          <w:sz w:val="22"/>
          <w:szCs w:val="22"/>
        </w:rPr>
        <w:tab/>
        <w:t>20% salary</w:t>
      </w:r>
      <w:r>
        <w:rPr>
          <w:sz w:val="22"/>
          <w:szCs w:val="22"/>
        </w:rPr>
        <w:tab/>
        <w:t>202</w:t>
      </w:r>
      <w:r w:rsidR="00DC431B">
        <w:rPr>
          <w:sz w:val="22"/>
          <w:szCs w:val="22"/>
        </w:rPr>
        <w:t>2</w:t>
      </w:r>
    </w:p>
    <w:p w14:paraId="1B209074" w14:textId="1365B31E" w:rsidR="000D282B" w:rsidRDefault="000D282B" w:rsidP="00A547D8">
      <w:pPr>
        <w:rPr>
          <w:sz w:val="22"/>
          <w:szCs w:val="22"/>
        </w:rPr>
      </w:pPr>
      <w:r>
        <w:rPr>
          <w:sz w:val="22"/>
          <w:szCs w:val="22"/>
        </w:rPr>
        <w:t>With ADRD</w:t>
      </w:r>
    </w:p>
    <w:p w14:paraId="13CABF62" w14:textId="77777777" w:rsidR="00053BC3" w:rsidRDefault="00053BC3" w:rsidP="00A547D8">
      <w:pPr>
        <w:rPr>
          <w:sz w:val="22"/>
          <w:szCs w:val="22"/>
        </w:rPr>
      </w:pPr>
    </w:p>
    <w:p w14:paraId="641CCDDE" w14:textId="77777777" w:rsidR="00A547D8" w:rsidRDefault="00A547D8" w:rsidP="00A547D8">
      <w:pPr>
        <w:rPr>
          <w:b/>
          <w:sz w:val="22"/>
          <w:szCs w:val="22"/>
        </w:rPr>
      </w:pPr>
      <w:r w:rsidRPr="0043025F">
        <w:rPr>
          <w:b/>
          <w:sz w:val="22"/>
          <w:szCs w:val="22"/>
        </w:rPr>
        <w:t>ACTIVE RESEARCH GRANTS</w:t>
      </w:r>
    </w:p>
    <w:p w14:paraId="4012B17D" w14:textId="77777777" w:rsidR="00A547D8" w:rsidRPr="0043025F" w:rsidRDefault="00A547D8" w:rsidP="00A547D8">
      <w:pPr>
        <w:rPr>
          <w:b/>
          <w:sz w:val="22"/>
          <w:szCs w:val="22"/>
        </w:rPr>
      </w:pPr>
    </w:p>
    <w:p w14:paraId="282FDB35" w14:textId="77777777" w:rsidR="00A547D8" w:rsidRDefault="00A547D8" w:rsidP="00A547D8">
      <w:pPr>
        <w:rPr>
          <w:i/>
          <w:sz w:val="20"/>
          <w:szCs w:val="20"/>
        </w:rPr>
      </w:pPr>
      <w:r w:rsidRPr="00E47DCE">
        <w:rPr>
          <w:i/>
          <w:sz w:val="20"/>
          <w:szCs w:val="20"/>
        </w:rPr>
        <w:t xml:space="preserve">Title </w:t>
      </w:r>
      <w:r>
        <w:rPr>
          <w:i/>
          <w:sz w:val="20"/>
          <w:szCs w:val="20"/>
        </w:rPr>
        <w:tab/>
      </w:r>
      <w:r>
        <w:rPr>
          <w:i/>
          <w:sz w:val="20"/>
          <w:szCs w:val="20"/>
        </w:rPr>
        <w:tab/>
      </w:r>
      <w:r>
        <w:rPr>
          <w:i/>
          <w:sz w:val="20"/>
          <w:szCs w:val="20"/>
        </w:rPr>
        <w:tab/>
      </w:r>
      <w:r>
        <w:rPr>
          <w:i/>
          <w:sz w:val="20"/>
          <w:szCs w:val="20"/>
        </w:rPr>
        <w:tab/>
      </w:r>
      <w:r>
        <w:rPr>
          <w:i/>
          <w:sz w:val="20"/>
          <w:szCs w:val="20"/>
        </w:rPr>
        <w:tab/>
        <w:t>Granting Agency</w:t>
      </w:r>
      <w:r>
        <w:rPr>
          <w:i/>
          <w:sz w:val="20"/>
          <w:szCs w:val="20"/>
        </w:rPr>
        <w:tab/>
      </w:r>
      <w:r>
        <w:rPr>
          <w:i/>
          <w:sz w:val="20"/>
          <w:szCs w:val="20"/>
        </w:rPr>
        <w:tab/>
      </w:r>
      <w:r>
        <w:rPr>
          <w:i/>
          <w:sz w:val="20"/>
          <w:szCs w:val="20"/>
        </w:rPr>
        <w:tab/>
        <w:t>Role</w:t>
      </w:r>
      <w:r>
        <w:rPr>
          <w:i/>
          <w:sz w:val="20"/>
          <w:szCs w:val="20"/>
        </w:rPr>
        <w:tab/>
        <w:t xml:space="preserve"> Amount</w:t>
      </w:r>
      <w:r>
        <w:rPr>
          <w:i/>
          <w:sz w:val="20"/>
          <w:szCs w:val="20"/>
        </w:rPr>
        <w:tab/>
      </w:r>
      <w:r>
        <w:rPr>
          <w:i/>
          <w:sz w:val="20"/>
          <w:szCs w:val="20"/>
        </w:rPr>
        <w:tab/>
        <w:t>Date</w:t>
      </w:r>
    </w:p>
    <w:p w14:paraId="4EF94F14" w14:textId="77777777" w:rsidR="00712EE5" w:rsidRDefault="00712EE5" w:rsidP="00A547D8">
      <w:pPr>
        <w:rPr>
          <w:sz w:val="22"/>
          <w:szCs w:val="22"/>
        </w:rPr>
      </w:pPr>
      <w:r>
        <w:rPr>
          <w:sz w:val="22"/>
          <w:szCs w:val="22"/>
        </w:rPr>
        <w:t>COVID-19 Equity Funding for Research</w:t>
      </w:r>
      <w:r>
        <w:rPr>
          <w:sz w:val="22"/>
          <w:szCs w:val="22"/>
        </w:rPr>
        <w:tab/>
        <w:t xml:space="preserve"> Indiana University</w:t>
      </w:r>
      <w:r>
        <w:rPr>
          <w:sz w:val="22"/>
          <w:szCs w:val="22"/>
        </w:rPr>
        <w:tab/>
      </w:r>
      <w:r>
        <w:rPr>
          <w:sz w:val="22"/>
          <w:szCs w:val="22"/>
        </w:rPr>
        <w:tab/>
        <w:t>PI</w:t>
      </w:r>
      <w:r>
        <w:rPr>
          <w:sz w:val="22"/>
          <w:szCs w:val="22"/>
        </w:rPr>
        <w:tab/>
        <w:t>$2</w:t>
      </w:r>
      <w:r w:rsidR="001402B0">
        <w:rPr>
          <w:sz w:val="22"/>
          <w:szCs w:val="22"/>
        </w:rPr>
        <w:t>,</w:t>
      </w:r>
      <w:r>
        <w:rPr>
          <w:sz w:val="22"/>
          <w:szCs w:val="22"/>
        </w:rPr>
        <w:t>500</w:t>
      </w:r>
      <w:r>
        <w:rPr>
          <w:sz w:val="22"/>
          <w:szCs w:val="22"/>
        </w:rPr>
        <w:tab/>
      </w:r>
      <w:r>
        <w:rPr>
          <w:sz w:val="22"/>
          <w:szCs w:val="22"/>
        </w:rPr>
        <w:tab/>
        <w:t>2021</w:t>
      </w:r>
    </w:p>
    <w:p w14:paraId="4D5B8F67" w14:textId="77777777" w:rsidR="00712EE5" w:rsidRDefault="00712EE5" w:rsidP="00A547D8">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 xml:space="preserve">Office for Vice President </w:t>
      </w:r>
      <w:r>
        <w:rPr>
          <w:sz w:val="22"/>
          <w:szCs w:val="22"/>
        </w:rPr>
        <w:tab/>
      </w:r>
    </w:p>
    <w:p w14:paraId="4C9933CA" w14:textId="77777777" w:rsidR="00712EE5" w:rsidRDefault="00712EE5"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for research </w:t>
      </w:r>
      <w:r>
        <w:rPr>
          <w:sz w:val="22"/>
          <w:szCs w:val="22"/>
        </w:rPr>
        <w:tab/>
      </w:r>
      <w:r>
        <w:rPr>
          <w:sz w:val="22"/>
          <w:szCs w:val="22"/>
        </w:rPr>
        <w:tab/>
      </w:r>
    </w:p>
    <w:p w14:paraId="2C64B044" w14:textId="77777777" w:rsidR="00A547D8" w:rsidRDefault="00A547D8" w:rsidP="00A547D8">
      <w:pPr>
        <w:rPr>
          <w:sz w:val="22"/>
          <w:szCs w:val="22"/>
        </w:rPr>
      </w:pPr>
      <w:r>
        <w:rPr>
          <w:sz w:val="22"/>
          <w:szCs w:val="22"/>
        </w:rPr>
        <w:t>Racial Disparities in Palliative Care</w:t>
      </w:r>
      <w:r>
        <w:rPr>
          <w:sz w:val="22"/>
          <w:szCs w:val="22"/>
        </w:rPr>
        <w:tab/>
        <w:t>Wayne State University</w:t>
      </w:r>
      <w:r>
        <w:rPr>
          <w:sz w:val="22"/>
          <w:szCs w:val="22"/>
        </w:rPr>
        <w:tab/>
      </w:r>
      <w:r>
        <w:rPr>
          <w:sz w:val="22"/>
          <w:szCs w:val="22"/>
        </w:rPr>
        <w:tab/>
        <w:t>Mentor</w:t>
      </w:r>
      <w:r>
        <w:rPr>
          <w:sz w:val="22"/>
          <w:szCs w:val="22"/>
        </w:rPr>
        <w:tab/>
        <w:t>$7,000</w:t>
      </w:r>
      <w:r>
        <w:rPr>
          <w:sz w:val="22"/>
          <w:szCs w:val="22"/>
        </w:rPr>
        <w:tab/>
      </w:r>
      <w:r>
        <w:rPr>
          <w:sz w:val="22"/>
          <w:szCs w:val="22"/>
        </w:rPr>
        <w:tab/>
        <w:t>2021</w:t>
      </w:r>
    </w:p>
    <w:p w14:paraId="2DCAD90D" w14:textId="77777777" w:rsidR="00A547D8" w:rsidRDefault="00A547D8" w:rsidP="00A547D8">
      <w:pPr>
        <w:rPr>
          <w:sz w:val="22"/>
          <w:szCs w:val="22"/>
        </w:rPr>
      </w:pPr>
      <w:r>
        <w:rPr>
          <w:sz w:val="22"/>
          <w:szCs w:val="22"/>
        </w:rPr>
        <w:t>Intervention after Stroke</w:t>
      </w:r>
    </w:p>
    <w:p w14:paraId="59F591FA" w14:textId="77777777" w:rsidR="00A547D8" w:rsidRDefault="00A547D8" w:rsidP="00A547D8">
      <w:pPr>
        <w:rPr>
          <w:sz w:val="22"/>
          <w:szCs w:val="22"/>
        </w:rPr>
      </w:pPr>
      <w:r>
        <w:rPr>
          <w:sz w:val="22"/>
          <w:szCs w:val="22"/>
        </w:rPr>
        <w:t>Treatment Decisions and Outcomes</w:t>
      </w:r>
    </w:p>
    <w:p w14:paraId="3CEDFDE2" w14:textId="77777777" w:rsidR="00A547D8" w:rsidRDefault="00A547D8" w:rsidP="00A547D8">
      <w:pPr>
        <w:rPr>
          <w:sz w:val="22"/>
          <w:szCs w:val="22"/>
        </w:rPr>
      </w:pPr>
      <w:r>
        <w:rPr>
          <w:sz w:val="22"/>
          <w:szCs w:val="22"/>
        </w:rPr>
        <w:t>After Stroke: A Retrospective Study</w:t>
      </w:r>
      <w:r>
        <w:rPr>
          <w:sz w:val="22"/>
          <w:szCs w:val="22"/>
        </w:rPr>
        <w:tab/>
        <w:t xml:space="preserve">National Palliative Care </w:t>
      </w:r>
      <w:r>
        <w:rPr>
          <w:sz w:val="22"/>
          <w:szCs w:val="22"/>
        </w:rPr>
        <w:tab/>
        <w:t>PI</w:t>
      </w:r>
      <w:r>
        <w:rPr>
          <w:sz w:val="22"/>
          <w:szCs w:val="22"/>
        </w:rPr>
        <w:tab/>
        <w:t>$175,000</w:t>
      </w:r>
      <w:r>
        <w:rPr>
          <w:sz w:val="22"/>
          <w:szCs w:val="22"/>
        </w:rPr>
        <w:tab/>
        <w:t>2019</w:t>
      </w:r>
    </w:p>
    <w:p w14:paraId="1131ADAE"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t>Research Center</w:t>
      </w:r>
      <w:r>
        <w:rPr>
          <w:sz w:val="22"/>
          <w:szCs w:val="22"/>
        </w:rPr>
        <w:tab/>
      </w:r>
    </w:p>
    <w:p w14:paraId="39E0B93D" w14:textId="77777777" w:rsidR="00A547D8" w:rsidRDefault="00A547D8" w:rsidP="00A547D8">
      <w:pPr>
        <w:rPr>
          <w:sz w:val="22"/>
          <w:szCs w:val="22"/>
        </w:rPr>
      </w:pPr>
      <w:r>
        <w:rPr>
          <w:sz w:val="22"/>
          <w:szCs w:val="22"/>
        </w:rPr>
        <w:t>Examining the Effects of Changing</w:t>
      </w:r>
      <w:r>
        <w:rPr>
          <w:sz w:val="22"/>
          <w:szCs w:val="22"/>
        </w:rPr>
        <w:tab/>
        <w:t>IUPUI Office of the Vice</w:t>
      </w:r>
      <w:r>
        <w:rPr>
          <w:sz w:val="22"/>
          <w:szCs w:val="22"/>
        </w:rPr>
        <w:tab/>
        <w:t>PI</w:t>
      </w:r>
      <w:r>
        <w:rPr>
          <w:sz w:val="22"/>
          <w:szCs w:val="22"/>
        </w:rPr>
        <w:tab/>
        <w:t>$28,644</w:t>
      </w:r>
      <w:r>
        <w:rPr>
          <w:sz w:val="22"/>
          <w:szCs w:val="22"/>
        </w:rPr>
        <w:tab/>
      </w:r>
      <w:r>
        <w:rPr>
          <w:sz w:val="22"/>
          <w:szCs w:val="22"/>
        </w:rPr>
        <w:tab/>
        <w:t>2019</w:t>
      </w:r>
    </w:p>
    <w:p w14:paraId="7D2F2881" w14:textId="77777777" w:rsidR="00A547D8" w:rsidRDefault="00A547D8" w:rsidP="00A547D8">
      <w:pPr>
        <w:rPr>
          <w:sz w:val="22"/>
          <w:szCs w:val="22"/>
        </w:rPr>
      </w:pPr>
      <w:r>
        <w:rPr>
          <w:sz w:val="22"/>
          <w:szCs w:val="22"/>
        </w:rPr>
        <w:t>Indiana’s Health Care Consent Law</w:t>
      </w:r>
      <w:r>
        <w:rPr>
          <w:sz w:val="22"/>
          <w:szCs w:val="22"/>
        </w:rPr>
        <w:tab/>
        <w:t xml:space="preserve">Chancellor for Research </w:t>
      </w:r>
    </w:p>
    <w:p w14:paraId="1531EAC8" w14:textId="77777777" w:rsidR="00A547D8" w:rsidRDefault="00A547D8" w:rsidP="00A547D8">
      <w:pPr>
        <w:rPr>
          <w:sz w:val="22"/>
          <w:szCs w:val="22"/>
        </w:rPr>
      </w:pPr>
      <w:r>
        <w:rPr>
          <w:sz w:val="22"/>
          <w:szCs w:val="22"/>
        </w:rPr>
        <w:t>on Physician Practice and Patient Care</w:t>
      </w:r>
    </w:p>
    <w:p w14:paraId="3708AF55" w14:textId="77777777" w:rsidR="00A547D8" w:rsidRDefault="00A547D8" w:rsidP="00A547D8">
      <w:pPr>
        <w:rPr>
          <w:sz w:val="22"/>
          <w:szCs w:val="22"/>
        </w:rPr>
      </w:pPr>
      <w:r>
        <w:rPr>
          <w:sz w:val="22"/>
          <w:szCs w:val="22"/>
        </w:rPr>
        <w:t xml:space="preserve">in Indiana Hospitals </w:t>
      </w:r>
    </w:p>
    <w:p w14:paraId="633B1DF4" w14:textId="77777777" w:rsidR="00A547D8" w:rsidRPr="00526C58" w:rsidRDefault="00A547D8" w:rsidP="00A547D8">
      <w:pPr>
        <w:rPr>
          <w:sz w:val="22"/>
          <w:szCs w:val="22"/>
          <w:shd w:val="clear" w:color="auto" w:fill="FFFFFF"/>
        </w:rPr>
      </w:pPr>
    </w:p>
    <w:p w14:paraId="6DF8FDD1" w14:textId="77777777" w:rsidR="00A547D8" w:rsidRDefault="00A547D8" w:rsidP="00A547D8">
      <w:pPr>
        <w:rPr>
          <w:b/>
          <w:sz w:val="22"/>
          <w:szCs w:val="22"/>
        </w:rPr>
      </w:pPr>
      <w:r>
        <w:rPr>
          <w:b/>
          <w:sz w:val="22"/>
          <w:szCs w:val="22"/>
        </w:rPr>
        <w:t>COMPLETED RESEARCH GRANTS</w:t>
      </w:r>
    </w:p>
    <w:p w14:paraId="042E3583" w14:textId="77777777" w:rsidR="00A547D8" w:rsidRDefault="00A547D8" w:rsidP="00A547D8">
      <w:pPr>
        <w:rPr>
          <w:b/>
          <w:sz w:val="22"/>
          <w:szCs w:val="22"/>
        </w:rPr>
      </w:pPr>
    </w:p>
    <w:p w14:paraId="7BC79C5B" w14:textId="77777777" w:rsidR="00A547D8" w:rsidRDefault="00A547D8" w:rsidP="00A547D8">
      <w:pPr>
        <w:rPr>
          <w:i/>
          <w:sz w:val="20"/>
          <w:szCs w:val="20"/>
        </w:rPr>
      </w:pPr>
      <w:r w:rsidRPr="00E47DCE">
        <w:rPr>
          <w:i/>
          <w:sz w:val="20"/>
          <w:szCs w:val="20"/>
        </w:rPr>
        <w:t xml:space="preserve">Title </w:t>
      </w:r>
      <w:r>
        <w:rPr>
          <w:i/>
          <w:sz w:val="20"/>
          <w:szCs w:val="20"/>
        </w:rPr>
        <w:tab/>
      </w:r>
      <w:r>
        <w:rPr>
          <w:i/>
          <w:sz w:val="20"/>
          <w:szCs w:val="20"/>
        </w:rPr>
        <w:tab/>
      </w:r>
      <w:r>
        <w:rPr>
          <w:i/>
          <w:sz w:val="20"/>
          <w:szCs w:val="20"/>
        </w:rPr>
        <w:tab/>
      </w:r>
      <w:r>
        <w:rPr>
          <w:i/>
          <w:sz w:val="20"/>
          <w:szCs w:val="20"/>
        </w:rPr>
        <w:tab/>
      </w:r>
      <w:r>
        <w:rPr>
          <w:i/>
          <w:sz w:val="20"/>
          <w:szCs w:val="20"/>
        </w:rPr>
        <w:tab/>
        <w:t>Granting Agency</w:t>
      </w:r>
      <w:r>
        <w:rPr>
          <w:i/>
          <w:sz w:val="20"/>
          <w:szCs w:val="20"/>
        </w:rPr>
        <w:tab/>
      </w:r>
      <w:r>
        <w:rPr>
          <w:i/>
          <w:sz w:val="20"/>
          <w:szCs w:val="20"/>
        </w:rPr>
        <w:tab/>
      </w:r>
      <w:r>
        <w:rPr>
          <w:i/>
          <w:sz w:val="20"/>
          <w:szCs w:val="20"/>
        </w:rPr>
        <w:tab/>
        <w:t>Role</w:t>
      </w:r>
      <w:r>
        <w:rPr>
          <w:i/>
          <w:sz w:val="20"/>
          <w:szCs w:val="20"/>
        </w:rPr>
        <w:tab/>
        <w:t xml:space="preserve"> Amount</w:t>
      </w:r>
      <w:r>
        <w:rPr>
          <w:i/>
          <w:sz w:val="20"/>
          <w:szCs w:val="20"/>
        </w:rPr>
        <w:tab/>
      </w:r>
      <w:r>
        <w:rPr>
          <w:i/>
          <w:sz w:val="20"/>
          <w:szCs w:val="20"/>
        </w:rPr>
        <w:tab/>
        <w:t>Date</w:t>
      </w:r>
    </w:p>
    <w:p w14:paraId="33C650FC" w14:textId="77777777" w:rsidR="00A547D8" w:rsidRPr="00E47DCE" w:rsidRDefault="00A547D8" w:rsidP="00A547D8">
      <w:pPr>
        <w:rPr>
          <w:sz w:val="22"/>
          <w:szCs w:val="22"/>
          <w:shd w:val="clear" w:color="auto" w:fill="FFFFFF"/>
        </w:rPr>
      </w:pPr>
      <w:r>
        <w:rPr>
          <w:sz w:val="22"/>
          <w:szCs w:val="22"/>
        </w:rPr>
        <w:t xml:space="preserve">Reflecting on 75 Years since the  </w:t>
      </w:r>
      <w:r>
        <w:rPr>
          <w:sz w:val="22"/>
          <w:szCs w:val="22"/>
        </w:rPr>
        <w:tab/>
      </w:r>
      <w:r w:rsidRPr="00E47DCE">
        <w:rPr>
          <w:sz w:val="22"/>
          <w:szCs w:val="22"/>
          <w:shd w:val="clear" w:color="auto" w:fill="FFFFFF"/>
        </w:rPr>
        <w:t xml:space="preserve">Executive Committee of the </w:t>
      </w:r>
    </w:p>
    <w:p w14:paraId="5A1DAC30" w14:textId="77777777" w:rsidR="00A547D8" w:rsidRPr="00880BA4" w:rsidRDefault="00A547D8" w:rsidP="00A547D8">
      <w:pPr>
        <w:rPr>
          <w:sz w:val="22"/>
          <w:szCs w:val="22"/>
          <w:shd w:val="clear" w:color="auto" w:fill="FFFFFF"/>
        </w:rPr>
      </w:pPr>
      <w:r>
        <w:rPr>
          <w:sz w:val="22"/>
          <w:szCs w:val="22"/>
        </w:rPr>
        <w:t>Liberation of Auschwitz: The lasting</w:t>
      </w:r>
      <w:r>
        <w:rPr>
          <w:sz w:val="22"/>
          <w:szCs w:val="22"/>
          <w:shd w:val="clear" w:color="auto" w:fill="FFFFFF"/>
        </w:rPr>
        <w:t xml:space="preserve">      </w:t>
      </w:r>
      <w:r w:rsidRPr="00880BA4">
        <w:rPr>
          <w:sz w:val="22"/>
          <w:szCs w:val="22"/>
          <w:shd w:val="clear" w:color="auto" w:fill="FFFFFF"/>
        </w:rPr>
        <w:t xml:space="preserve">Consortium for the Study of </w:t>
      </w:r>
      <w:r w:rsidRPr="00880BA4">
        <w:rPr>
          <w:sz w:val="22"/>
          <w:szCs w:val="22"/>
          <w:shd w:val="clear" w:color="auto" w:fill="FFFFFF"/>
        </w:rPr>
        <w:tab/>
        <w:t>Co-PI</w:t>
      </w:r>
      <w:r w:rsidRPr="00880BA4">
        <w:rPr>
          <w:sz w:val="22"/>
          <w:szCs w:val="22"/>
          <w:shd w:val="clear" w:color="auto" w:fill="FFFFFF"/>
        </w:rPr>
        <w:tab/>
        <w:t>$</w:t>
      </w:r>
      <w:r>
        <w:rPr>
          <w:sz w:val="22"/>
          <w:szCs w:val="22"/>
          <w:shd w:val="clear" w:color="auto" w:fill="FFFFFF"/>
        </w:rPr>
        <w:t>5,000</w:t>
      </w:r>
      <w:r>
        <w:rPr>
          <w:sz w:val="22"/>
          <w:szCs w:val="22"/>
          <w:shd w:val="clear" w:color="auto" w:fill="FFFFFF"/>
        </w:rPr>
        <w:tab/>
        <w:t xml:space="preserve"> </w:t>
      </w:r>
      <w:r>
        <w:rPr>
          <w:sz w:val="22"/>
          <w:szCs w:val="22"/>
          <w:shd w:val="clear" w:color="auto" w:fill="FFFFFF"/>
        </w:rPr>
        <w:tab/>
        <w:t>2019</w:t>
      </w:r>
    </w:p>
    <w:p w14:paraId="3F6382B5" w14:textId="77777777" w:rsidR="00A547D8" w:rsidRDefault="00A547D8" w:rsidP="00A547D8">
      <w:pPr>
        <w:rPr>
          <w:sz w:val="22"/>
          <w:szCs w:val="22"/>
          <w:shd w:val="clear" w:color="auto" w:fill="FFFFFF"/>
        </w:rPr>
      </w:pPr>
      <w:r>
        <w:rPr>
          <w:sz w:val="22"/>
          <w:szCs w:val="22"/>
          <w:shd w:val="clear" w:color="auto" w:fill="FFFFFF"/>
        </w:rPr>
        <w:t xml:space="preserve">Impact of the Nazi Regime on Medical   </w:t>
      </w:r>
      <w:r w:rsidRPr="00880BA4">
        <w:rPr>
          <w:sz w:val="22"/>
          <w:szCs w:val="22"/>
          <w:shd w:val="clear" w:color="auto" w:fill="FFFFFF"/>
        </w:rPr>
        <w:t>Religion, Ethics, and Society</w:t>
      </w:r>
    </w:p>
    <w:p w14:paraId="679A285A" w14:textId="77777777" w:rsidR="00A547D8" w:rsidRDefault="00A547D8" w:rsidP="00A547D8">
      <w:pPr>
        <w:rPr>
          <w:sz w:val="22"/>
          <w:szCs w:val="22"/>
          <w:shd w:val="clear" w:color="auto" w:fill="FFFFFF"/>
        </w:rPr>
      </w:pPr>
      <w:r>
        <w:rPr>
          <w:sz w:val="22"/>
          <w:szCs w:val="22"/>
          <w:shd w:val="clear" w:color="auto" w:fill="FFFFFF"/>
        </w:rPr>
        <w:t xml:space="preserve">Research </w:t>
      </w:r>
    </w:p>
    <w:p w14:paraId="200AF34B" w14:textId="77777777" w:rsidR="00A547D8" w:rsidRDefault="00A547D8" w:rsidP="00A547D8">
      <w:pPr>
        <w:rPr>
          <w:sz w:val="22"/>
          <w:szCs w:val="22"/>
        </w:rPr>
      </w:pPr>
      <w:r>
        <w:rPr>
          <w:sz w:val="22"/>
          <w:szCs w:val="22"/>
        </w:rPr>
        <w:t xml:space="preserve">The Effect of a Change in </w:t>
      </w:r>
      <w:r>
        <w:rPr>
          <w:sz w:val="22"/>
          <w:szCs w:val="22"/>
        </w:rPr>
        <w:tab/>
      </w:r>
      <w:r>
        <w:rPr>
          <w:sz w:val="22"/>
          <w:szCs w:val="22"/>
        </w:rPr>
        <w:tab/>
        <w:t xml:space="preserve">IU School of Health and </w:t>
      </w:r>
      <w:r>
        <w:rPr>
          <w:sz w:val="22"/>
          <w:szCs w:val="22"/>
        </w:rPr>
        <w:tab/>
        <w:t>PI</w:t>
      </w:r>
      <w:r>
        <w:rPr>
          <w:sz w:val="22"/>
          <w:szCs w:val="22"/>
        </w:rPr>
        <w:tab/>
        <w:t>$10,000</w:t>
      </w:r>
      <w:r>
        <w:rPr>
          <w:sz w:val="22"/>
          <w:szCs w:val="22"/>
        </w:rPr>
        <w:tab/>
      </w:r>
      <w:r>
        <w:rPr>
          <w:sz w:val="22"/>
          <w:szCs w:val="22"/>
        </w:rPr>
        <w:tab/>
        <w:t>2018</w:t>
      </w:r>
    </w:p>
    <w:p w14:paraId="5F243B9E" w14:textId="77777777" w:rsidR="00A547D8" w:rsidRDefault="00A547D8" w:rsidP="00A547D8">
      <w:pPr>
        <w:rPr>
          <w:sz w:val="22"/>
          <w:szCs w:val="22"/>
        </w:rPr>
      </w:pPr>
      <w:r>
        <w:rPr>
          <w:sz w:val="22"/>
          <w:szCs w:val="22"/>
        </w:rPr>
        <w:t>Indiana’s Health Care Consent Law</w:t>
      </w:r>
      <w:r>
        <w:rPr>
          <w:sz w:val="22"/>
          <w:szCs w:val="22"/>
        </w:rPr>
        <w:tab/>
        <w:t>Human Sciences</w:t>
      </w:r>
    </w:p>
    <w:p w14:paraId="0C0FFF28" w14:textId="77777777" w:rsidR="00A547D8" w:rsidRPr="00E47DCE" w:rsidRDefault="00A547D8" w:rsidP="00A547D8">
      <w:pPr>
        <w:rPr>
          <w:sz w:val="22"/>
          <w:szCs w:val="22"/>
          <w:shd w:val="clear" w:color="auto" w:fill="FFFFFF"/>
        </w:rPr>
      </w:pPr>
      <w:r>
        <w:rPr>
          <w:sz w:val="22"/>
          <w:szCs w:val="22"/>
        </w:rPr>
        <w:t xml:space="preserve">HIP 2.0: Health Equity, Responsibility, </w:t>
      </w:r>
      <w:r>
        <w:rPr>
          <w:sz w:val="22"/>
          <w:szCs w:val="22"/>
        </w:rPr>
        <w:tab/>
      </w:r>
      <w:r w:rsidRPr="00E47DCE">
        <w:rPr>
          <w:sz w:val="22"/>
          <w:szCs w:val="22"/>
          <w:shd w:val="clear" w:color="auto" w:fill="FFFFFF"/>
        </w:rPr>
        <w:t xml:space="preserve">Executive Committee of the </w:t>
      </w:r>
    </w:p>
    <w:p w14:paraId="5CBC6471" w14:textId="77777777" w:rsidR="00A547D8" w:rsidRPr="00880BA4" w:rsidRDefault="00A547D8" w:rsidP="00A547D8">
      <w:pPr>
        <w:rPr>
          <w:sz w:val="22"/>
          <w:szCs w:val="22"/>
          <w:shd w:val="clear" w:color="auto" w:fill="FFFFFF"/>
        </w:rPr>
      </w:pPr>
      <w:r>
        <w:rPr>
          <w:sz w:val="22"/>
          <w:szCs w:val="22"/>
        </w:rPr>
        <w:t>and Community</w:t>
      </w:r>
      <w:r w:rsidRPr="00726E95">
        <w:rPr>
          <w:sz w:val="22"/>
          <w:szCs w:val="22"/>
          <w:shd w:val="clear" w:color="auto" w:fill="FFFFFF"/>
        </w:rPr>
        <w:t xml:space="preserve"> </w:t>
      </w:r>
      <w:r>
        <w:rPr>
          <w:sz w:val="22"/>
          <w:szCs w:val="22"/>
          <w:shd w:val="clear" w:color="auto" w:fill="FFFFFF"/>
        </w:rPr>
        <w:tab/>
      </w:r>
      <w:r>
        <w:rPr>
          <w:sz w:val="22"/>
          <w:szCs w:val="22"/>
          <w:shd w:val="clear" w:color="auto" w:fill="FFFFFF"/>
        </w:rPr>
        <w:tab/>
      </w:r>
      <w:r>
        <w:rPr>
          <w:sz w:val="22"/>
          <w:szCs w:val="22"/>
          <w:shd w:val="clear" w:color="auto" w:fill="FFFFFF"/>
        </w:rPr>
        <w:tab/>
      </w:r>
      <w:r w:rsidRPr="00880BA4">
        <w:rPr>
          <w:sz w:val="22"/>
          <w:szCs w:val="22"/>
          <w:shd w:val="clear" w:color="auto" w:fill="FFFFFF"/>
        </w:rPr>
        <w:t xml:space="preserve">Consortium for the Study of </w:t>
      </w:r>
      <w:r w:rsidRPr="00880BA4">
        <w:rPr>
          <w:sz w:val="22"/>
          <w:szCs w:val="22"/>
          <w:shd w:val="clear" w:color="auto" w:fill="FFFFFF"/>
        </w:rPr>
        <w:tab/>
        <w:t>Co-PI</w:t>
      </w:r>
      <w:r w:rsidRPr="00880BA4">
        <w:rPr>
          <w:sz w:val="22"/>
          <w:szCs w:val="22"/>
          <w:shd w:val="clear" w:color="auto" w:fill="FFFFFF"/>
        </w:rPr>
        <w:tab/>
        <w:t>$</w:t>
      </w:r>
      <w:r>
        <w:rPr>
          <w:sz w:val="22"/>
          <w:szCs w:val="22"/>
          <w:shd w:val="clear" w:color="auto" w:fill="FFFFFF"/>
        </w:rPr>
        <w:t>5,000</w:t>
      </w:r>
      <w:r>
        <w:rPr>
          <w:sz w:val="22"/>
          <w:szCs w:val="22"/>
          <w:shd w:val="clear" w:color="auto" w:fill="FFFFFF"/>
        </w:rPr>
        <w:tab/>
        <w:t xml:space="preserve"> </w:t>
      </w:r>
      <w:r>
        <w:rPr>
          <w:sz w:val="22"/>
          <w:szCs w:val="22"/>
          <w:shd w:val="clear" w:color="auto" w:fill="FFFFFF"/>
        </w:rPr>
        <w:tab/>
        <w:t>2018</w:t>
      </w:r>
    </w:p>
    <w:p w14:paraId="426624C2" w14:textId="77777777" w:rsidR="00A547D8" w:rsidRPr="00526C58" w:rsidRDefault="00A547D8" w:rsidP="00A547D8">
      <w:pPr>
        <w:ind w:left="2880" w:firstLine="720"/>
        <w:rPr>
          <w:sz w:val="22"/>
          <w:szCs w:val="22"/>
          <w:shd w:val="clear" w:color="auto" w:fill="FFFFFF"/>
        </w:rPr>
      </w:pPr>
      <w:r w:rsidRPr="00880BA4">
        <w:rPr>
          <w:sz w:val="22"/>
          <w:szCs w:val="22"/>
          <w:shd w:val="clear" w:color="auto" w:fill="FFFFFF"/>
        </w:rPr>
        <w:t>Religion, Ethics, and Society</w:t>
      </w:r>
    </w:p>
    <w:p w14:paraId="639CFAEB" w14:textId="77777777" w:rsidR="00A547D8" w:rsidRDefault="00A547D8" w:rsidP="00A547D8">
      <w:pPr>
        <w:rPr>
          <w:sz w:val="22"/>
          <w:szCs w:val="22"/>
        </w:rPr>
      </w:pPr>
      <w:r w:rsidRPr="00613245">
        <w:rPr>
          <w:sz w:val="22"/>
          <w:szCs w:val="22"/>
        </w:rPr>
        <w:t xml:space="preserve">The quest to diminish suffering: </w:t>
      </w:r>
      <w:r>
        <w:rPr>
          <w:sz w:val="22"/>
          <w:szCs w:val="22"/>
        </w:rPr>
        <w:tab/>
      </w:r>
      <w:r>
        <w:rPr>
          <w:sz w:val="22"/>
          <w:szCs w:val="22"/>
        </w:rPr>
        <w:tab/>
        <w:t>IUPUI Vice Chancellor for</w:t>
      </w:r>
    </w:p>
    <w:p w14:paraId="1852FE69" w14:textId="77777777" w:rsidR="00A547D8" w:rsidRDefault="00A547D8" w:rsidP="00A547D8">
      <w:pPr>
        <w:rPr>
          <w:sz w:val="22"/>
          <w:szCs w:val="22"/>
        </w:rPr>
      </w:pPr>
      <w:r>
        <w:rPr>
          <w:sz w:val="22"/>
          <w:szCs w:val="22"/>
        </w:rPr>
        <w:t xml:space="preserve">Identifying ethical issues in stroke </w:t>
      </w:r>
      <w:r>
        <w:rPr>
          <w:sz w:val="22"/>
          <w:szCs w:val="22"/>
        </w:rPr>
        <w:tab/>
        <w:t>Research</w:t>
      </w:r>
      <w:r>
        <w:rPr>
          <w:sz w:val="22"/>
          <w:szCs w:val="22"/>
        </w:rPr>
        <w:tab/>
      </w:r>
      <w:r>
        <w:rPr>
          <w:sz w:val="22"/>
          <w:szCs w:val="22"/>
        </w:rPr>
        <w:tab/>
      </w:r>
      <w:r>
        <w:rPr>
          <w:sz w:val="22"/>
          <w:szCs w:val="22"/>
        </w:rPr>
        <w:tab/>
        <w:t>PI</w:t>
      </w:r>
      <w:r>
        <w:rPr>
          <w:sz w:val="22"/>
          <w:szCs w:val="22"/>
        </w:rPr>
        <w:tab/>
        <w:t>$13,589</w:t>
      </w:r>
      <w:r>
        <w:rPr>
          <w:sz w:val="22"/>
          <w:szCs w:val="22"/>
        </w:rPr>
        <w:tab/>
      </w:r>
      <w:r>
        <w:rPr>
          <w:sz w:val="22"/>
          <w:szCs w:val="22"/>
        </w:rPr>
        <w:tab/>
        <w:t>2016</w:t>
      </w:r>
    </w:p>
    <w:p w14:paraId="42F6D158" w14:textId="77777777" w:rsidR="00A547D8" w:rsidRDefault="00A547D8" w:rsidP="00A547D8">
      <w:pPr>
        <w:rPr>
          <w:sz w:val="22"/>
          <w:szCs w:val="22"/>
        </w:rPr>
      </w:pPr>
      <w:r>
        <w:rPr>
          <w:sz w:val="22"/>
          <w:szCs w:val="22"/>
        </w:rPr>
        <w:t>Treatment that affect how patients die</w:t>
      </w:r>
    </w:p>
    <w:p w14:paraId="11C9F696" w14:textId="77777777" w:rsidR="00A547D8" w:rsidRDefault="00A547D8" w:rsidP="00A547D8">
      <w:pPr>
        <w:rPr>
          <w:sz w:val="22"/>
          <w:szCs w:val="22"/>
        </w:rPr>
      </w:pPr>
      <w:r w:rsidRPr="002C6F7B">
        <w:rPr>
          <w:sz w:val="22"/>
          <w:szCs w:val="22"/>
        </w:rPr>
        <w:t xml:space="preserve">Using text messages to increase </w:t>
      </w:r>
      <w:r>
        <w:rPr>
          <w:sz w:val="22"/>
          <w:szCs w:val="22"/>
        </w:rPr>
        <w:tab/>
      </w:r>
      <w:r>
        <w:rPr>
          <w:sz w:val="22"/>
          <w:szCs w:val="22"/>
        </w:rPr>
        <w:tab/>
        <w:t xml:space="preserve">IU Vice President for </w:t>
      </w:r>
    </w:p>
    <w:p w14:paraId="0C059543" w14:textId="77777777" w:rsidR="00A547D8" w:rsidRDefault="00A547D8" w:rsidP="00A547D8">
      <w:pPr>
        <w:rPr>
          <w:sz w:val="22"/>
          <w:szCs w:val="22"/>
        </w:rPr>
      </w:pPr>
      <w:r w:rsidRPr="002C6F7B">
        <w:rPr>
          <w:sz w:val="22"/>
          <w:szCs w:val="22"/>
        </w:rPr>
        <w:t xml:space="preserve">empathy in medical students and </w:t>
      </w:r>
      <w:r>
        <w:rPr>
          <w:sz w:val="22"/>
          <w:szCs w:val="22"/>
        </w:rPr>
        <w:tab/>
        <w:t xml:space="preserve">Research Speed Networking </w:t>
      </w:r>
      <w:r>
        <w:rPr>
          <w:sz w:val="22"/>
          <w:szCs w:val="22"/>
        </w:rPr>
        <w:tab/>
        <w:t>Co-PI</w:t>
      </w:r>
      <w:r>
        <w:rPr>
          <w:sz w:val="22"/>
          <w:szCs w:val="22"/>
        </w:rPr>
        <w:tab/>
        <w:t>$2,500</w:t>
      </w:r>
      <w:r>
        <w:rPr>
          <w:sz w:val="22"/>
          <w:szCs w:val="22"/>
        </w:rPr>
        <w:tab/>
      </w:r>
      <w:r>
        <w:rPr>
          <w:sz w:val="22"/>
          <w:szCs w:val="22"/>
        </w:rPr>
        <w:tab/>
        <w:t>2016</w:t>
      </w:r>
    </w:p>
    <w:p w14:paraId="4D3BEABB" w14:textId="77777777" w:rsidR="00A547D8" w:rsidRPr="009167DE" w:rsidRDefault="00A547D8" w:rsidP="00A547D8">
      <w:pPr>
        <w:rPr>
          <w:sz w:val="22"/>
          <w:szCs w:val="22"/>
        </w:rPr>
      </w:pPr>
      <w:r w:rsidRPr="002C6F7B">
        <w:rPr>
          <w:sz w:val="22"/>
          <w:szCs w:val="22"/>
        </w:rPr>
        <w:t>physicians</w:t>
      </w:r>
      <w:r w:rsidRPr="003508F5">
        <w:rPr>
          <w:sz w:val="22"/>
          <w:szCs w:val="22"/>
        </w:rPr>
        <w:t xml:space="preserve"> </w:t>
      </w:r>
      <w:r>
        <w:rPr>
          <w:sz w:val="22"/>
          <w:szCs w:val="22"/>
        </w:rPr>
        <w:tab/>
      </w:r>
      <w:r>
        <w:rPr>
          <w:sz w:val="22"/>
          <w:szCs w:val="22"/>
        </w:rPr>
        <w:tab/>
      </w:r>
      <w:r>
        <w:rPr>
          <w:sz w:val="22"/>
          <w:szCs w:val="22"/>
        </w:rPr>
        <w:tab/>
      </w:r>
      <w:r>
        <w:rPr>
          <w:sz w:val="22"/>
          <w:szCs w:val="22"/>
        </w:rPr>
        <w:tab/>
        <w:t>Seed Funding</w:t>
      </w:r>
    </w:p>
    <w:p w14:paraId="0EA8D50A" w14:textId="77777777" w:rsidR="00A547D8" w:rsidRPr="00E47DCE" w:rsidRDefault="00A547D8" w:rsidP="00A547D8">
      <w:pPr>
        <w:rPr>
          <w:sz w:val="22"/>
          <w:szCs w:val="22"/>
          <w:shd w:val="clear" w:color="auto" w:fill="FFFFFF"/>
        </w:rPr>
      </w:pPr>
      <w:r w:rsidRPr="00E47DCE">
        <w:rPr>
          <w:sz w:val="22"/>
          <w:szCs w:val="22"/>
          <w:shd w:val="clear" w:color="auto" w:fill="FFFFFF"/>
        </w:rPr>
        <w:t>Seminar in Religion and Medical Ethics</w:t>
      </w:r>
      <w:r w:rsidRPr="00E47DCE">
        <w:rPr>
          <w:sz w:val="22"/>
          <w:szCs w:val="22"/>
        </w:rPr>
        <w:tab/>
      </w:r>
      <w:r w:rsidRPr="00E47DCE">
        <w:rPr>
          <w:sz w:val="22"/>
          <w:szCs w:val="22"/>
          <w:shd w:val="clear" w:color="auto" w:fill="FFFFFF"/>
        </w:rPr>
        <w:t xml:space="preserve">Executive Committee of the </w:t>
      </w:r>
    </w:p>
    <w:p w14:paraId="7E019095" w14:textId="77777777" w:rsidR="00A547D8" w:rsidRPr="00880BA4" w:rsidRDefault="00A547D8" w:rsidP="00A547D8">
      <w:pPr>
        <w:ind w:left="2880" w:firstLine="720"/>
        <w:rPr>
          <w:sz w:val="22"/>
          <w:szCs w:val="22"/>
          <w:shd w:val="clear" w:color="auto" w:fill="FFFFFF"/>
        </w:rPr>
      </w:pPr>
      <w:r w:rsidRPr="00880BA4">
        <w:rPr>
          <w:sz w:val="22"/>
          <w:szCs w:val="22"/>
          <w:shd w:val="clear" w:color="auto" w:fill="FFFFFF"/>
        </w:rPr>
        <w:t xml:space="preserve">Consortium for the Study of </w:t>
      </w:r>
      <w:r w:rsidRPr="00880BA4">
        <w:rPr>
          <w:sz w:val="22"/>
          <w:szCs w:val="22"/>
          <w:shd w:val="clear" w:color="auto" w:fill="FFFFFF"/>
        </w:rPr>
        <w:tab/>
        <w:t>Co-PI</w:t>
      </w:r>
      <w:r w:rsidRPr="00880BA4">
        <w:rPr>
          <w:sz w:val="22"/>
          <w:szCs w:val="22"/>
          <w:shd w:val="clear" w:color="auto" w:fill="FFFFFF"/>
        </w:rPr>
        <w:tab/>
        <w:t>$2,000</w:t>
      </w:r>
      <w:r w:rsidRPr="00880BA4">
        <w:rPr>
          <w:sz w:val="22"/>
          <w:szCs w:val="22"/>
          <w:shd w:val="clear" w:color="auto" w:fill="FFFFFF"/>
        </w:rPr>
        <w:tab/>
        <w:t xml:space="preserve"> </w:t>
      </w:r>
      <w:r w:rsidRPr="00880BA4">
        <w:rPr>
          <w:sz w:val="22"/>
          <w:szCs w:val="22"/>
          <w:shd w:val="clear" w:color="auto" w:fill="FFFFFF"/>
        </w:rPr>
        <w:tab/>
        <w:t>2016</w:t>
      </w:r>
    </w:p>
    <w:p w14:paraId="1D14ADED" w14:textId="77777777" w:rsidR="00A547D8" w:rsidRPr="00880BA4" w:rsidRDefault="00A547D8" w:rsidP="00A547D8">
      <w:pPr>
        <w:ind w:left="2880" w:firstLine="720"/>
        <w:rPr>
          <w:sz w:val="22"/>
          <w:szCs w:val="22"/>
        </w:rPr>
      </w:pPr>
      <w:r w:rsidRPr="00880BA4">
        <w:rPr>
          <w:sz w:val="22"/>
          <w:szCs w:val="22"/>
          <w:shd w:val="clear" w:color="auto" w:fill="FFFFFF"/>
        </w:rPr>
        <w:t>Religion, Ethics, and Society</w:t>
      </w:r>
    </w:p>
    <w:p w14:paraId="3D611213" w14:textId="77777777" w:rsidR="00A547D8" w:rsidRPr="003A2E17" w:rsidRDefault="00A547D8" w:rsidP="00A547D8">
      <w:pPr>
        <w:rPr>
          <w:sz w:val="22"/>
          <w:szCs w:val="22"/>
        </w:rPr>
      </w:pPr>
      <w:r w:rsidRPr="003A2E17">
        <w:rPr>
          <w:sz w:val="22"/>
          <w:szCs w:val="22"/>
        </w:rPr>
        <w:t xml:space="preserve">Enhanced Mentoring Program with </w:t>
      </w:r>
      <w:r>
        <w:rPr>
          <w:sz w:val="22"/>
          <w:szCs w:val="22"/>
        </w:rPr>
        <w:tab/>
      </w:r>
      <w:r w:rsidRPr="003A2E17">
        <w:rPr>
          <w:sz w:val="22"/>
          <w:szCs w:val="22"/>
        </w:rPr>
        <w:t xml:space="preserve">Indiana University Office </w:t>
      </w:r>
      <w:r>
        <w:rPr>
          <w:sz w:val="22"/>
          <w:szCs w:val="22"/>
        </w:rPr>
        <w:tab/>
        <w:t>PI</w:t>
      </w:r>
      <w:r>
        <w:rPr>
          <w:sz w:val="22"/>
          <w:szCs w:val="22"/>
        </w:rPr>
        <w:tab/>
        <w:t>$5,000</w:t>
      </w:r>
      <w:r>
        <w:rPr>
          <w:sz w:val="22"/>
          <w:szCs w:val="22"/>
        </w:rPr>
        <w:tab/>
        <w:t xml:space="preserve">  </w:t>
      </w:r>
      <w:r>
        <w:rPr>
          <w:sz w:val="22"/>
          <w:szCs w:val="22"/>
        </w:rPr>
        <w:tab/>
        <w:t>2015</w:t>
      </w:r>
    </w:p>
    <w:p w14:paraId="4FFF267D" w14:textId="77777777" w:rsidR="00A547D8" w:rsidRDefault="00A547D8" w:rsidP="00A547D8">
      <w:pPr>
        <w:rPr>
          <w:sz w:val="22"/>
          <w:szCs w:val="22"/>
        </w:rPr>
      </w:pPr>
      <w:r w:rsidRPr="003A2E17">
        <w:rPr>
          <w:sz w:val="22"/>
          <w:szCs w:val="22"/>
        </w:rPr>
        <w:t xml:space="preserve">Opportunities for Ways to Excel in </w:t>
      </w:r>
      <w:r>
        <w:rPr>
          <w:sz w:val="22"/>
          <w:szCs w:val="22"/>
        </w:rPr>
        <w:tab/>
      </w:r>
      <w:r w:rsidRPr="003A2E17">
        <w:rPr>
          <w:sz w:val="22"/>
          <w:szCs w:val="22"/>
        </w:rPr>
        <w:t xml:space="preserve">of the Vice Chancellor for </w:t>
      </w:r>
      <w:r>
        <w:rPr>
          <w:sz w:val="22"/>
          <w:szCs w:val="22"/>
        </w:rPr>
        <w:tab/>
      </w:r>
    </w:p>
    <w:p w14:paraId="0A745D1C" w14:textId="77777777" w:rsidR="00A547D8" w:rsidRPr="003A2E17" w:rsidRDefault="00A547D8" w:rsidP="00A547D8">
      <w:pPr>
        <w:rPr>
          <w:sz w:val="22"/>
          <w:szCs w:val="22"/>
        </w:rPr>
      </w:pPr>
      <w:r w:rsidRPr="003A2E17">
        <w:rPr>
          <w:sz w:val="22"/>
          <w:szCs w:val="22"/>
        </w:rPr>
        <w:t xml:space="preserve">Research </w:t>
      </w:r>
      <w:r>
        <w:rPr>
          <w:sz w:val="22"/>
          <w:szCs w:val="22"/>
        </w:rPr>
        <w:tab/>
      </w:r>
      <w:r>
        <w:rPr>
          <w:sz w:val="22"/>
          <w:szCs w:val="22"/>
        </w:rPr>
        <w:tab/>
      </w:r>
      <w:r>
        <w:rPr>
          <w:sz w:val="22"/>
          <w:szCs w:val="22"/>
        </w:rPr>
        <w:tab/>
      </w:r>
      <w:r>
        <w:rPr>
          <w:sz w:val="22"/>
          <w:szCs w:val="22"/>
        </w:rPr>
        <w:tab/>
      </w:r>
      <w:r w:rsidRPr="003A2E17">
        <w:rPr>
          <w:sz w:val="22"/>
          <w:szCs w:val="22"/>
        </w:rPr>
        <w:t>Research</w:t>
      </w:r>
    </w:p>
    <w:p w14:paraId="2D24AA87" w14:textId="77777777" w:rsidR="00A547D8" w:rsidRDefault="00A547D8" w:rsidP="00A547D8">
      <w:pPr>
        <w:rPr>
          <w:sz w:val="22"/>
          <w:szCs w:val="22"/>
        </w:rPr>
      </w:pPr>
      <w:r w:rsidRPr="00280602">
        <w:rPr>
          <w:sz w:val="22"/>
          <w:szCs w:val="22"/>
        </w:rPr>
        <w:t xml:space="preserve">Promoting External Applications </w:t>
      </w:r>
      <w:r w:rsidRPr="00280602">
        <w:rPr>
          <w:sz w:val="22"/>
          <w:szCs w:val="22"/>
        </w:rPr>
        <w:tab/>
        <w:t xml:space="preserve">Indiana University </w:t>
      </w:r>
      <w:r>
        <w:rPr>
          <w:sz w:val="22"/>
          <w:szCs w:val="22"/>
        </w:rPr>
        <w:t>SHRS</w:t>
      </w:r>
      <w:r w:rsidRPr="00280602">
        <w:rPr>
          <w:sz w:val="22"/>
          <w:szCs w:val="22"/>
        </w:rPr>
        <w:t xml:space="preserve"> </w:t>
      </w:r>
      <w:r>
        <w:rPr>
          <w:sz w:val="22"/>
          <w:szCs w:val="22"/>
        </w:rPr>
        <w:tab/>
        <w:t>PI</w:t>
      </w:r>
      <w:r>
        <w:rPr>
          <w:sz w:val="22"/>
          <w:szCs w:val="22"/>
        </w:rPr>
        <w:tab/>
        <w:t>$10,000</w:t>
      </w:r>
      <w:r>
        <w:rPr>
          <w:sz w:val="22"/>
          <w:szCs w:val="22"/>
        </w:rPr>
        <w:tab/>
        <w:t xml:space="preserve">  </w:t>
      </w:r>
      <w:r>
        <w:rPr>
          <w:sz w:val="22"/>
          <w:szCs w:val="22"/>
        </w:rPr>
        <w:tab/>
        <w:t>2015</w:t>
      </w:r>
    </w:p>
    <w:p w14:paraId="72AECF16" w14:textId="77777777" w:rsidR="00A547D8" w:rsidRDefault="00A547D8" w:rsidP="00A547D8">
      <w:pPr>
        <w:rPr>
          <w:sz w:val="22"/>
          <w:szCs w:val="22"/>
        </w:rPr>
      </w:pPr>
      <w:r w:rsidRPr="00280602">
        <w:rPr>
          <w:sz w:val="22"/>
          <w:szCs w:val="22"/>
        </w:rPr>
        <w:t>for Research</w:t>
      </w:r>
      <w:r>
        <w:rPr>
          <w:sz w:val="22"/>
          <w:szCs w:val="22"/>
        </w:rPr>
        <w:tab/>
      </w:r>
    </w:p>
    <w:p w14:paraId="374B7B39" w14:textId="77777777" w:rsidR="00A547D8" w:rsidRDefault="00A547D8" w:rsidP="00A547D8">
      <w:pPr>
        <w:rPr>
          <w:b/>
          <w:sz w:val="22"/>
          <w:szCs w:val="22"/>
        </w:rPr>
      </w:pPr>
    </w:p>
    <w:p w14:paraId="65C319D7" w14:textId="77777777" w:rsidR="00A547D8" w:rsidRPr="0065457D" w:rsidRDefault="00A547D8" w:rsidP="00A547D8">
      <w:pPr>
        <w:rPr>
          <w:b/>
          <w:sz w:val="22"/>
          <w:szCs w:val="22"/>
          <w:u w:val="single"/>
        </w:rPr>
      </w:pPr>
      <w:r w:rsidRPr="0065457D">
        <w:rPr>
          <w:b/>
          <w:sz w:val="22"/>
          <w:szCs w:val="22"/>
          <w:u w:val="single"/>
        </w:rPr>
        <w:t xml:space="preserve">PRESENTATIONS – RESEARCH </w:t>
      </w:r>
    </w:p>
    <w:p w14:paraId="08C328AC" w14:textId="77777777" w:rsidR="00A547D8" w:rsidRDefault="00A547D8" w:rsidP="00A547D8">
      <w:pPr>
        <w:rPr>
          <w:sz w:val="22"/>
          <w:szCs w:val="22"/>
        </w:rPr>
      </w:pPr>
    </w:p>
    <w:p w14:paraId="41FC009D" w14:textId="77777777" w:rsidR="00A547D8" w:rsidRDefault="00A547D8" w:rsidP="00A547D8">
      <w:pPr>
        <w:rPr>
          <w:b/>
          <w:sz w:val="22"/>
          <w:szCs w:val="22"/>
        </w:rPr>
      </w:pPr>
      <w:r>
        <w:rPr>
          <w:b/>
          <w:sz w:val="22"/>
          <w:szCs w:val="22"/>
        </w:rPr>
        <w:t xml:space="preserve">STUDENT PRESENTATIONS </w:t>
      </w:r>
    </w:p>
    <w:p w14:paraId="7BB04E5D" w14:textId="77777777" w:rsidR="00A547D8" w:rsidRDefault="00A547D8" w:rsidP="00A547D8">
      <w:pPr>
        <w:rPr>
          <w:b/>
          <w:sz w:val="22"/>
          <w:szCs w:val="22"/>
        </w:rPr>
      </w:pPr>
    </w:p>
    <w:p w14:paraId="35BB42FE"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Organization </w:t>
      </w:r>
      <w:r>
        <w:rPr>
          <w:i/>
          <w:sz w:val="22"/>
          <w:szCs w:val="22"/>
        </w:rPr>
        <w:tab/>
      </w:r>
      <w:r>
        <w:rPr>
          <w:i/>
          <w:sz w:val="22"/>
          <w:szCs w:val="22"/>
        </w:rPr>
        <w:tab/>
      </w:r>
      <w:r>
        <w:rPr>
          <w:i/>
          <w:sz w:val="22"/>
          <w:szCs w:val="22"/>
        </w:rPr>
        <w:tab/>
      </w:r>
      <w:r>
        <w:rPr>
          <w:i/>
          <w:sz w:val="22"/>
          <w:szCs w:val="22"/>
        </w:rPr>
        <w:tab/>
        <w:t>Date</w:t>
      </w:r>
    </w:p>
    <w:p w14:paraId="6C05D1D4" w14:textId="77777777" w:rsidR="00A547D8" w:rsidRDefault="00A547D8" w:rsidP="00A547D8">
      <w:pPr>
        <w:rPr>
          <w:sz w:val="22"/>
          <w:szCs w:val="22"/>
        </w:rPr>
      </w:pPr>
      <w:r>
        <w:rPr>
          <w:sz w:val="22"/>
          <w:szCs w:val="22"/>
        </w:rPr>
        <w:t>Palliative Care Utilization Following Stroke</w:t>
      </w:r>
      <w:r>
        <w:rPr>
          <w:sz w:val="22"/>
          <w:szCs w:val="22"/>
        </w:rPr>
        <w:tab/>
      </w:r>
      <w:r>
        <w:rPr>
          <w:sz w:val="22"/>
          <w:szCs w:val="22"/>
        </w:rPr>
        <w:tab/>
        <w:t>Biomedical Research Conference for      10/2020</w:t>
      </w:r>
    </w:p>
    <w:p w14:paraId="364F9DC3"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Minority Students (ABRCMS)</w:t>
      </w:r>
    </w:p>
    <w:p w14:paraId="27642379" w14:textId="77777777" w:rsidR="00A547D8" w:rsidRDefault="00A547D8" w:rsidP="00A547D8">
      <w:pPr>
        <w:rPr>
          <w:sz w:val="22"/>
          <w:szCs w:val="22"/>
        </w:rPr>
      </w:pPr>
      <w:r>
        <w:rPr>
          <w:sz w:val="22"/>
          <w:szCs w:val="22"/>
        </w:rPr>
        <w:t>Disparities in utilization of life sustaining treatments</w:t>
      </w:r>
      <w:r>
        <w:rPr>
          <w:sz w:val="22"/>
          <w:szCs w:val="22"/>
        </w:rPr>
        <w:tab/>
        <w:t>UROP student Research Day</w:t>
      </w:r>
      <w:r>
        <w:rPr>
          <w:sz w:val="22"/>
          <w:szCs w:val="22"/>
        </w:rPr>
        <w:tab/>
        <w:t xml:space="preserve">             08/2020</w:t>
      </w:r>
    </w:p>
    <w:p w14:paraId="47B1A66F" w14:textId="77777777" w:rsidR="00A547D8" w:rsidRPr="00EE1637" w:rsidRDefault="00A547D8" w:rsidP="00A547D8">
      <w:pPr>
        <w:rPr>
          <w:sz w:val="22"/>
          <w:szCs w:val="22"/>
        </w:rPr>
      </w:pPr>
      <w:r>
        <w:rPr>
          <w:sz w:val="22"/>
          <w:szCs w:val="22"/>
        </w:rPr>
        <w:t>after severe stroke</w:t>
      </w:r>
    </w:p>
    <w:p w14:paraId="054AC320" w14:textId="77777777" w:rsidR="00A547D8" w:rsidRDefault="00A547D8" w:rsidP="00A547D8">
      <w:pPr>
        <w:rPr>
          <w:sz w:val="22"/>
          <w:szCs w:val="22"/>
        </w:rPr>
      </w:pPr>
      <w:r>
        <w:rPr>
          <w:sz w:val="22"/>
          <w:szCs w:val="22"/>
        </w:rPr>
        <w:t xml:space="preserve">Palliative care is associated with transition to comfort </w:t>
      </w:r>
      <w:r>
        <w:rPr>
          <w:sz w:val="22"/>
          <w:szCs w:val="22"/>
        </w:rPr>
        <w:tab/>
        <w:t>UROP student Research Day</w:t>
      </w:r>
      <w:r>
        <w:rPr>
          <w:sz w:val="22"/>
          <w:szCs w:val="22"/>
        </w:rPr>
        <w:tab/>
        <w:t xml:space="preserve">             08/2020</w:t>
      </w:r>
    </w:p>
    <w:p w14:paraId="202C4B17" w14:textId="77777777" w:rsidR="00A547D8" w:rsidRDefault="00A547D8" w:rsidP="00A547D8">
      <w:pPr>
        <w:rPr>
          <w:sz w:val="22"/>
          <w:szCs w:val="22"/>
        </w:rPr>
      </w:pPr>
      <w:r>
        <w:rPr>
          <w:sz w:val="22"/>
          <w:szCs w:val="22"/>
        </w:rPr>
        <w:t xml:space="preserve">measures after severe stroke </w:t>
      </w:r>
    </w:p>
    <w:p w14:paraId="5E496820" w14:textId="77777777" w:rsidR="00A547D8" w:rsidRDefault="00A547D8" w:rsidP="00A547D8">
      <w:pPr>
        <w:rPr>
          <w:sz w:val="22"/>
          <w:szCs w:val="22"/>
        </w:rPr>
      </w:pPr>
      <w:r>
        <w:rPr>
          <w:sz w:val="22"/>
          <w:szCs w:val="22"/>
        </w:rPr>
        <w:t>Palliative care utilization following acute sever stroke</w:t>
      </w:r>
      <w:r>
        <w:rPr>
          <w:sz w:val="22"/>
          <w:szCs w:val="22"/>
        </w:rPr>
        <w:tab/>
        <w:t>Student Research Engagement Day        04/2019</w:t>
      </w:r>
    </w:p>
    <w:p w14:paraId="412C8B5C" w14:textId="77777777" w:rsidR="00A547D8" w:rsidRDefault="00A547D8" w:rsidP="00A547D8">
      <w:pPr>
        <w:rPr>
          <w:sz w:val="22"/>
          <w:szCs w:val="22"/>
        </w:rPr>
      </w:pPr>
      <w:r>
        <w:rPr>
          <w:sz w:val="22"/>
          <w:szCs w:val="22"/>
        </w:rPr>
        <w:t xml:space="preserve">Documented Goals of care conversations following </w:t>
      </w:r>
      <w:r>
        <w:rPr>
          <w:sz w:val="22"/>
          <w:szCs w:val="22"/>
        </w:rPr>
        <w:tab/>
        <w:t>Student Research Engagement Day        04/2019</w:t>
      </w:r>
    </w:p>
    <w:p w14:paraId="64EB2C4D" w14:textId="77777777" w:rsidR="00A547D8" w:rsidRPr="00C8445C" w:rsidRDefault="00A547D8" w:rsidP="00A547D8">
      <w:pPr>
        <w:rPr>
          <w:sz w:val="22"/>
          <w:szCs w:val="22"/>
        </w:rPr>
      </w:pPr>
      <w:r>
        <w:rPr>
          <w:sz w:val="22"/>
          <w:szCs w:val="22"/>
        </w:rPr>
        <w:t xml:space="preserve">acute severe stroke. </w:t>
      </w:r>
      <w:r>
        <w:rPr>
          <w:sz w:val="22"/>
          <w:szCs w:val="22"/>
        </w:rPr>
        <w:tab/>
      </w:r>
      <w:r>
        <w:rPr>
          <w:sz w:val="22"/>
          <w:szCs w:val="22"/>
        </w:rPr>
        <w:tab/>
      </w:r>
      <w:r>
        <w:rPr>
          <w:sz w:val="22"/>
          <w:szCs w:val="22"/>
        </w:rPr>
        <w:tab/>
      </w:r>
      <w:r>
        <w:rPr>
          <w:sz w:val="22"/>
          <w:szCs w:val="22"/>
        </w:rPr>
        <w:tab/>
      </w:r>
      <w:r>
        <w:rPr>
          <w:sz w:val="22"/>
          <w:szCs w:val="22"/>
        </w:rPr>
        <w:tab/>
      </w:r>
    </w:p>
    <w:p w14:paraId="2D0F64AF" w14:textId="77777777" w:rsidR="00A547D8" w:rsidRDefault="00A547D8" w:rsidP="00A547D8">
      <w:pPr>
        <w:rPr>
          <w:sz w:val="22"/>
          <w:szCs w:val="22"/>
        </w:rPr>
      </w:pPr>
      <w:r>
        <w:rPr>
          <w:sz w:val="22"/>
          <w:szCs w:val="22"/>
        </w:rPr>
        <w:t>Documented medical treatment preferences following</w:t>
      </w:r>
      <w:r>
        <w:rPr>
          <w:sz w:val="22"/>
          <w:szCs w:val="22"/>
        </w:rPr>
        <w:tab/>
        <w:t>Student Research Engagement Day        04/2019</w:t>
      </w:r>
    </w:p>
    <w:p w14:paraId="429657D4" w14:textId="77777777" w:rsidR="00A547D8" w:rsidRDefault="00A547D8" w:rsidP="00A547D8">
      <w:pPr>
        <w:rPr>
          <w:sz w:val="22"/>
          <w:szCs w:val="22"/>
        </w:rPr>
      </w:pPr>
      <w:r>
        <w:rPr>
          <w:sz w:val="22"/>
          <w:szCs w:val="22"/>
        </w:rPr>
        <w:t xml:space="preserve">Acute severe stroke. </w:t>
      </w:r>
    </w:p>
    <w:p w14:paraId="1CB43A15" w14:textId="77777777" w:rsidR="00A547D8" w:rsidRDefault="00A547D8" w:rsidP="00A547D8">
      <w:pPr>
        <w:rPr>
          <w:sz w:val="22"/>
          <w:szCs w:val="22"/>
        </w:rPr>
      </w:pPr>
      <w:r>
        <w:rPr>
          <w:sz w:val="22"/>
          <w:szCs w:val="22"/>
        </w:rPr>
        <w:t>Palliative care utilization following acute sever stroke</w:t>
      </w:r>
      <w:r>
        <w:rPr>
          <w:sz w:val="22"/>
          <w:szCs w:val="22"/>
        </w:rPr>
        <w:tab/>
        <w:t>CRL Student Poster Symposium             07/2019</w:t>
      </w:r>
    </w:p>
    <w:p w14:paraId="4924F7D8" w14:textId="77777777" w:rsidR="00A547D8" w:rsidRDefault="00A547D8" w:rsidP="00A547D8">
      <w:pPr>
        <w:rPr>
          <w:sz w:val="22"/>
          <w:szCs w:val="22"/>
        </w:rPr>
      </w:pPr>
      <w:r>
        <w:rPr>
          <w:sz w:val="22"/>
          <w:szCs w:val="22"/>
        </w:rPr>
        <w:t xml:space="preserve">Documented Goals of care conversations following </w:t>
      </w:r>
      <w:r>
        <w:rPr>
          <w:sz w:val="22"/>
          <w:szCs w:val="22"/>
        </w:rPr>
        <w:tab/>
        <w:t>CRL Student Poster Symposium             07/2019</w:t>
      </w:r>
    </w:p>
    <w:p w14:paraId="2A44E67F" w14:textId="77777777" w:rsidR="00A547D8" w:rsidRPr="00C8445C" w:rsidRDefault="00A547D8" w:rsidP="00A547D8">
      <w:pPr>
        <w:rPr>
          <w:sz w:val="22"/>
          <w:szCs w:val="22"/>
        </w:rPr>
      </w:pPr>
      <w:r>
        <w:rPr>
          <w:sz w:val="22"/>
          <w:szCs w:val="22"/>
        </w:rPr>
        <w:t xml:space="preserve">acute severe stroke. </w:t>
      </w:r>
      <w:r>
        <w:rPr>
          <w:sz w:val="22"/>
          <w:szCs w:val="22"/>
        </w:rPr>
        <w:tab/>
      </w:r>
      <w:r>
        <w:rPr>
          <w:sz w:val="22"/>
          <w:szCs w:val="22"/>
        </w:rPr>
        <w:tab/>
      </w:r>
      <w:r>
        <w:rPr>
          <w:sz w:val="22"/>
          <w:szCs w:val="22"/>
        </w:rPr>
        <w:tab/>
      </w:r>
      <w:r>
        <w:rPr>
          <w:sz w:val="22"/>
          <w:szCs w:val="22"/>
        </w:rPr>
        <w:tab/>
      </w:r>
      <w:r>
        <w:rPr>
          <w:sz w:val="22"/>
          <w:szCs w:val="22"/>
        </w:rPr>
        <w:tab/>
      </w:r>
    </w:p>
    <w:p w14:paraId="304B657D" w14:textId="77777777" w:rsidR="00A547D8" w:rsidRDefault="00A547D8" w:rsidP="00A547D8">
      <w:pPr>
        <w:rPr>
          <w:sz w:val="22"/>
          <w:szCs w:val="22"/>
        </w:rPr>
      </w:pPr>
      <w:r>
        <w:rPr>
          <w:sz w:val="22"/>
          <w:szCs w:val="22"/>
        </w:rPr>
        <w:t>Documented medical treatment preferences following</w:t>
      </w:r>
      <w:r>
        <w:rPr>
          <w:sz w:val="22"/>
          <w:szCs w:val="22"/>
        </w:rPr>
        <w:tab/>
        <w:t>CRL Student Poster Symposium             07/2019</w:t>
      </w:r>
    </w:p>
    <w:p w14:paraId="57812D99" w14:textId="77777777" w:rsidR="00A547D8" w:rsidRDefault="00A547D8" w:rsidP="00A547D8">
      <w:pPr>
        <w:rPr>
          <w:sz w:val="22"/>
          <w:szCs w:val="22"/>
        </w:rPr>
      </w:pPr>
      <w:r>
        <w:rPr>
          <w:sz w:val="22"/>
          <w:szCs w:val="22"/>
        </w:rPr>
        <w:t xml:space="preserve">Acute severe stroke. </w:t>
      </w:r>
    </w:p>
    <w:p w14:paraId="11BF2179" w14:textId="77777777" w:rsidR="00A547D8" w:rsidRDefault="00A547D8" w:rsidP="00A547D8">
      <w:pPr>
        <w:rPr>
          <w:sz w:val="22"/>
          <w:szCs w:val="22"/>
        </w:rPr>
      </w:pPr>
      <w:r>
        <w:rPr>
          <w:sz w:val="22"/>
          <w:szCs w:val="22"/>
        </w:rPr>
        <w:t>Palliative care utilization following acute sever stroke</w:t>
      </w:r>
      <w:r>
        <w:rPr>
          <w:sz w:val="22"/>
          <w:szCs w:val="22"/>
        </w:rPr>
        <w:tab/>
        <w:t>IU Undergraduate Research Conference 11/2019</w:t>
      </w:r>
    </w:p>
    <w:p w14:paraId="6C73DF18" w14:textId="77777777" w:rsidR="00A547D8" w:rsidRDefault="00A547D8" w:rsidP="00A547D8">
      <w:pPr>
        <w:rPr>
          <w:sz w:val="22"/>
          <w:szCs w:val="22"/>
        </w:rPr>
      </w:pPr>
      <w:r>
        <w:rPr>
          <w:sz w:val="22"/>
          <w:szCs w:val="22"/>
        </w:rPr>
        <w:t xml:space="preserve">Documented Goals of care conversations following </w:t>
      </w:r>
      <w:r>
        <w:rPr>
          <w:sz w:val="22"/>
          <w:szCs w:val="22"/>
        </w:rPr>
        <w:tab/>
        <w:t>IU Undergraduate Research Conference 11/2019</w:t>
      </w:r>
    </w:p>
    <w:p w14:paraId="34428824" w14:textId="77777777" w:rsidR="00A547D8" w:rsidRPr="00C8445C" w:rsidRDefault="00A547D8" w:rsidP="00A547D8">
      <w:pPr>
        <w:rPr>
          <w:sz w:val="22"/>
          <w:szCs w:val="22"/>
        </w:rPr>
      </w:pPr>
      <w:r>
        <w:rPr>
          <w:sz w:val="22"/>
          <w:szCs w:val="22"/>
        </w:rPr>
        <w:t xml:space="preserve">acute severe stroke. </w:t>
      </w:r>
      <w:r>
        <w:rPr>
          <w:sz w:val="22"/>
          <w:szCs w:val="22"/>
        </w:rPr>
        <w:tab/>
      </w:r>
      <w:r>
        <w:rPr>
          <w:sz w:val="22"/>
          <w:szCs w:val="22"/>
        </w:rPr>
        <w:tab/>
      </w:r>
      <w:r>
        <w:rPr>
          <w:sz w:val="22"/>
          <w:szCs w:val="22"/>
        </w:rPr>
        <w:tab/>
      </w:r>
      <w:r>
        <w:rPr>
          <w:sz w:val="22"/>
          <w:szCs w:val="22"/>
        </w:rPr>
        <w:tab/>
      </w:r>
      <w:r>
        <w:rPr>
          <w:sz w:val="22"/>
          <w:szCs w:val="22"/>
        </w:rPr>
        <w:tab/>
      </w:r>
    </w:p>
    <w:p w14:paraId="776DA09F" w14:textId="77777777" w:rsidR="00A547D8" w:rsidRDefault="00A547D8" w:rsidP="00A547D8">
      <w:pPr>
        <w:rPr>
          <w:sz w:val="22"/>
          <w:szCs w:val="22"/>
        </w:rPr>
      </w:pPr>
      <w:r>
        <w:rPr>
          <w:sz w:val="22"/>
          <w:szCs w:val="22"/>
        </w:rPr>
        <w:t>Documented medical treatment preferences following</w:t>
      </w:r>
      <w:r>
        <w:rPr>
          <w:sz w:val="22"/>
          <w:szCs w:val="22"/>
        </w:rPr>
        <w:tab/>
        <w:t>IU Undergraduate Research Conference 11/2019</w:t>
      </w:r>
    </w:p>
    <w:p w14:paraId="43B7E1E8" w14:textId="77777777" w:rsidR="00A547D8" w:rsidRDefault="00A547D8" w:rsidP="00A547D8">
      <w:pPr>
        <w:rPr>
          <w:sz w:val="22"/>
          <w:szCs w:val="22"/>
        </w:rPr>
      </w:pPr>
      <w:r>
        <w:rPr>
          <w:sz w:val="22"/>
          <w:szCs w:val="22"/>
        </w:rPr>
        <w:t xml:space="preserve">Acute severe stroke. </w:t>
      </w:r>
    </w:p>
    <w:p w14:paraId="00625BB9" w14:textId="77777777" w:rsidR="00A547D8" w:rsidRDefault="00A547D8" w:rsidP="00A547D8">
      <w:pPr>
        <w:rPr>
          <w:sz w:val="22"/>
          <w:szCs w:val="22"/>
        </w:rPr>
      </w:pPr>
      <w:r>
        <w:rPr>
          <w:sz w:val="22"/>
          <w:szCs w:val="22"/>
        </w:rPr>
        <w:t>Indiana medical resident’s knowledge of surrogate laws</w:t>
      </w:r>
      <w:r>
        <w:rPr>
          <w:sz w:val="22"/>
          <w:szCs w:val="22"/>
        </w:rPr>
        <w:tab/>
        <w:t xml:space="preserve">Student Research Engagement Day </w:t>
      </w:r>
      <w:r>
        <w:rPr>
          <w:sz w:val="22"/>
          <w:szCs w:val="22"/>
        </w:rPr>
        <w:tab/>
        <w:t>4/2018</w:t>
      </w:r>
    </w:p>
    <w:p w14:paraId="586584E6" w14:textId="77777777" w:rsidR="00A547D8" w:rsidRPr="00D923F9" w:rsidRDefault="00A547D8" w:rsidP="00A547D8">
      <w:pPr>
        <w:rPr>
          <w:sz w:val="22"/>
          <w:szCs w:val="22"/>
        </w:rPr>
      </w:pPr>
      <w:r>
        <w:rPr>
          <w:sz w:val="22"/>
          <w:szCs w:val="22"/>
        </w:rPr>
        <w:t xml:space="preserve">Indiana medical resident’s knowledge of advanced directives Student Research Engagement Day </w:t>
      </w:r>
      <w:r>
        <w:rPr>
          <w:sz w:val="22"/>
          <w:szCs w:val="22"/>
        </w:rPr>
        <w:tab/>
        <w:t>4/2018</w:t>
      </w:r>
    </w:p>
    <w:p w14:paraId="49A84A57" w14:textId="77777777" w:rsidR="00450ED7" w:rsidRDefault="00450ED7" w:rsidP="00A547D8">
      <w:pPr>
        <w:rPr>
          <w:b/>
          <w:sz w:val="22"/>
          <w:szCs w:val="22"/>
        </w:rPr>
      </w:pPr>
    </w:p>
    <w:p w14:paraId="5838CB36" w14:textId="77777777" w:rsidR="00A547D8" w:rsidRDefault="00A547D8" w:rsidP="00A547D8">
      <w:pPr>
        <w:rPr>
          <w:b/>
          <w:sz w:val="22"/>
          <w:szCs w:val="22"/>
        </w:rPr>
      </w:pPr>
      <w:r>
        <w:rPr>
          <w:b/>
          <w:sz w:val="22"/>
          <w:szCs w:val="22"/>
        </w:rPr>
        <w:t xml:space="preserve">LOCAL PRESENTATIONS </w:t>
      </w:r>
    </w:p>
    <w:p w14:paraId="15D8CE21" w14:textId="77777777" w:rsidR="00A547D8" w:rsidRDefault="00A547D8" w:rsidP="00A547D8">
      <w:pPr>
        <w:rPr>
          <w:b/>
          <w:sz w:val="22"/>
          <w:szCs w:val="22"/>
        </w:rPr>
      </w:pPr>
    </w:p>
    <w:p w14:paraId="396896F7" w14:textId="77777777" w:rsidR="00A547D8" w:rsidRPr="0071023D"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7C744670" w14:textId="77777777" w:rsidR="006301FA" w:rsidRDefault="006301FA" w:rsidP="00A547D8">
      <w:pPr>
        <w:rPr>
          <w:sz w:val="22"/>
          <w:szCs w:val="22"/>
        </w:rPr>
      </w:pPr>
      <w:r>
        <w:rPr>
          <w:sz w:val="22"/>
          <w:szCs w:val="22"/>
        </w:rPr>
        <w:t>Physician Aid-in-Dying: Challenges for Palliative</w:t>
      </w:r>
      <w:r>
        <w:rPr>
          <w:sz w:val="22"/>
          <w:szCs w:val="22"/>
        </w:rPr>
        <w:tab/>
        <w:t>Indiana University – Palliative Care      10/2021</w:t>
      </w:r>
    </w:p>
    <w:p w14:paraId="13BF262F" w14:textId="77777777" w:rsidR="006301FA" w:rsidRDefault="006301FA" w:rsidP="00A547D8">
      <w:pPr>
        <w:rPr>
          <w:sz w:val="22"/>
          <w:szCs w:val="22"/>
        </w:rPr>
      </w:pPr>
      <w:r>
        <w:rPr>
          <w:sz w:val="22"/>
          <w:szCs w:val="22"/>
        </w:rPr>
        <w:t>Care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Fellowship Lecture Series</w:t>
      </w:r>
    </w:p>
    <w:p w14:paraId="27289757" w14:textId="77777777" w:rsidR="0073238D" w:rsidRDefault="0073238D" w:rsidP="00A547D8">
      <w:pPr>
        <w:rPr>
          <w:sz w:val="22"/>
          <w:szCs w:val="22"/>
        </w:rPr>
      </w:pPr>
      <w:r>
        <w:rPr>
          <w:sz w:val="22"/>
          <w:szCs w:val="22"/>
        </w:rPr>
        <w:t xml:space="preserve">Goals of Care Conversations after Severe Stroke: </w:t>
      </w:r>
      <w:r>
        <w:rPr>
          <w:sz w:val="22"/>
          <w:szCs w:val="22"/>
        </w:rPr>
        <w:tab/>
        <w:t>Indiana University – Neurology</w:t>
      </w:r>
      <w:r>
        <w:rPr>
          <w:sz w:val="22"/>
          <w:szCs w:val="22"/>
        </w:rPr>
        <w:tab/>
        <w:t xml:space="preserve">           10/2021</w:t>
      </w:r>
    </w:p>
    <w:p w14:paraId="5B42BC45" w14:textId="77777777" w:rsidR="0073238D" w:rsidRDefault="0073238D" w:rsidP="00A547D8">
      <w:pPr>
        <w:rPr>
          <w:sz w:val="22"/>
          <w:szCs w:val="22"/>
        </w:rPr>
      </w:pPr>
      <w:r>
        <w:rPr>
          <w:sz w:val="22"/>
          <w:szCs w:val="22"/>
        </w:rPr>
        <w:t>A Pilot Feasibility Study</w:t>
      </w:r>
      <w:r>
        <w:rPr>
          <w:sz w:val="22"/>
          <w:szCs w:val="22"/>
        </w:rPr>
        <w:tab/>
      </w:r>
      <w:r>
        <w:rPr>
          <w:sz w:val="22"/>
          <w:szCs w:val="22"/>
        </w:rPr>
        <w:tab/>
      </w:r>
      <w:r>
        <w:rPr>
          <w:sz w:val="22"/>
          <w:szCs w:val="22"/>
        </w:rPr>
        <w:tab/>
      </w:r>
      <w:r>
        <w:rPr>
          <w:sz w:val="22"/>
          <w:szCs w:val="22"/>
        </w:rPr>
        <w:tab/>
        <w:t>Grandrounds</w:t>
      </w:r>
    </w:p>
    <w:p w14:paraId="2A3D90D7" w14:textId="77777777" w:rsidR="00A547D8" w:rsidRDefault="00A547D8" w:rsidP="00A547D8">
      <w:pPr>
        <w:rPr>
          <w:sz w:val="22"/>
          <w:szCs w:val="22"/>
        </w:rPr>
      </w:pPr>
      <w:r>
        <w:rPr>
          <w:sz w:val="22"/>
          <w:szCs w:val="22"/>
        </w:rPr>
        <w:t>Ethical considerations for hospital practice during</w:t>
      </w:r>
      <w:r>
        <w:rPr>
          <w:sz w:val="22"/>
          <w:szCs w:val="22"/>
        </w:rPr>
        <w:tab/>
        <w:t xml:space="preserve">Eskenazi Health Hospital – Internal </w:t>
      </w:r>
      <w:r>
        <w:rPr>
          <w:sz w:val="22"/>
          <w:szCs w:val="22"/>
        </w:rPr>
        <w:tab/>
        <w:t>1/2021</w:t>
      </w:r>
    </w:p>
    <w:p w14:paraId="16EA3F8E" w14:textId="77777777" w:rsidR="00A547D8" w:rsidRDefault="00A547D8" w:rsidP="00A547D8">
      <w:pPr>
        <w:rPr>
          <w:sz w:val="22"/>
          <w:szCs w:val="22"/>
        </w:rPr>
      </w:pPr>
      <w:r>
        <w:rPr>
          <w:sz w:val="22"/>
          <w:szCs w:val="22"/>
        </w:rPr>
        <w:t>the COVID-19 pandemic</w:t>
      </w:r>
      <w:r>
        <w:rPr>
          <w:sz w:val="22"/>
          <w:szCs w:val="22"/>
        </w:rPr>
        <w:tab/>
      </w:r>
      <w:r>
        <w:rPr>
          <w:sz w:val="22"/>
          <w:szCs w:val="22"/>
        </w:rPr>
        <w:tab/>
      </w:r>
      <w:r>
        <w:rPr>
          <w:sz w:val="22"/>
          <w:szCs w:val="22"/>
        </w:rPr>
        <w:tab/>
      </w:r>
      <w:r>
        <w:rPr>
          <w:sz w:val="22"/>
          <w:szCs w:val="22"/>
        </w:rPr>
        <w:tab/>
        <w:t>medical/ ICU Grand Rounds</w:t>
      </w:r>
    </w:p>
    <w:p w14:paraId="3394EDF3" w14:textId="77777777" w:rsidR="00A547D8" w:rsidRDefault="00A547D8" w:rsidP="00A547D8">
      <w:pPr>
        <w:rPr>
          <w:sz w:val="22"/>
          <w:szCs w:val="22"/>
        </w:rPr>
      </w:pPr>
      <w:r>
        <w:rPr>
          <w:sz w:val="22"/>
          <w:szCs w:val="22"/>
        </w:rPr>
        <w:t>Health Care Consent for Incapacitated Patients</w:t>
      </w:r>
      <w:r>
        <w:rPr>
          <w:sz w:val="22"/>
          <w:szCs w:val="22"/>
        </w:rPr>
        <w:tab/>
      </w:r>
      <w:r>
        <w:rPr>
          <w:sz w:val="22"/>
          <w:szCs w:val="22"/>
        </w:rPr>
        <w:tab/>
        <w:t xml:space="preserve">Indiana University School of Medicine </w:t>
      </w:r>
      <w:r>
        <w:rPr>
          <w:sz w:val="22"/>
          <w:szCs w:val="22"/>
        </w:rPr>
        <w:tab/>
        <w:t xml:space="preserve"> 9/2019</w:t>
      </w:r>
    </w:p>
    <w:p w14:paraId="73794210"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Palliative Care Fellowship Lecture Series</w:t>
      </w:r>
    </w:p>
    <w:p w14:paraId="0DE86843" w14:textId="77777777" w:rsidR="00A547D8" w:rsidRDefault="00A547D8" w:rsidP="00A547D8">
      <w:pPr>
        <w:rPr>
          <w:sz w:val="22"/>
          <w:szCs w:val="22"/>
        </w:rPr>
      </w:pPr>
      <w:r>
        <w:rPr>
          <w:sz w:val="22"/>
          <w:szCs w:val="22"/>
        </w:rPr>
        <w:t>Physician Aid-in-Dying: Concerns for Psychiatry</w:t>
      </w:r>
      <w:r>
        <w:rPr>
          <w:sz w:val="22"/>
          <w:szCs w:val="22"/>
        </w:rPr>
        <w:tab/>
        <w:t>Indiana University School of Medicine</w:t>
      </w:r>
      <w:r>
        <w:rPr>
          <w:sz w:val="22"/>
          <w:szCs w:val="22"/>
        </w:rPr>
        <w:tab/>
        <w:t xml:space="preserve"> 9/2019</w:t>
      </w:r>
    </w:p>
    <w:p w14:paraId="27F47CFA"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Psychiatry and Physiatrist Grand Rounds</w:t>
      </w:r>
    </w:p>
    <w:p w14:paraId="696B43DB" w14:textId="77777777" w:rsidR="00A547D8" w:rsidRDefault="00A547D8" w:rsidP="00A547D8">
      <w:pPr>
        <w:rPr>
          <w:sz w:val="22"/>
          <w:szCs w:val="22"/>
        </w:rPr>
      </w:pPr>
      <w:r>
        <w:rPr>
          <w:sz w:val="22"/>
          <w:szCs w:val="22"/>
        </w:rPr>
        <w:t>Indiana’s Health Care Consent Law</w:t>
      </w:r>
      <w:r>
        <w:rPr>
          <w:sz w:val="22"/>
          <w:szCs w:val="22"/>
        </w:rPr>
        <w:tab/>
      </w:r>
      <w:r>
        <w:rPr>
          <w:sz w:val="22"/>
          <w:szCs w:val="22"/>
        </w:rPr>
        <w:tab/>
      </w:r>
      <w:r>
        <w:rPr>
          <w:sz w:val="22"/>
          <w:szCs w:val="22"/>
        </w:rPr>
        <w:tab/>
        <w:t>Indian University School of Medicine</w:t>
      </w:r>
      <w:r>
        <w:rPr>
          <w:sz w:val="22"/>
          <w:szCs w:val="22"/>
        </w:rPr>
        <w:tab/>
        <w:t xml:space="preserve"> 2/2019</w:t>
      </w:r>
    </w:p>
    <w:p w14:paraId="53171BDF" w14:textId="77777777" w:rsidR="00A547D8" w:rsidRDefault="00A547D8" w:rsidP="00A547D8">
      <w:pPr>
        <w:rPr>
          <w:sz w:val="22"/>
          <w:szCs w:val="22"/>
        </w:rPr>
      </w:pPr>
      <w:r>
        <w:rPr>
          <w:sz w:val="22"/>
          <w:szCs w:val="22"/>
        </w:rPr>
        <w:t>Changing Indiana’s Health Care Consent Law</w:t>
      </w:r>
      <w:r>
        <w:rPr>
          <w:sz w:val="22"/>
          <w:szCs w:val="22"/>
        </w:rPr>
        <w:tab/>
      </w:r>
      <w:r>
        <w:rPr>
          <w:sz w:val="22"/>
          <w:szCs w:val="22"/>
        </w:rPr>
        <w:tab/>
        <w:t xml:space="preserve">Indiana University </w:t>
      </w:r>
      <w:r>
        <w:rPr>
          <w:sz w:val="22"/>
          <w:szCs w:val="22"/>
        </w:rPr>
        <w:tab/>
      </w:r>
      <w:r>
        <w:rPr>
          <w:sz w:val="22"/>
          <w:szCs w:val="22"/>
        </w:rPr>
        <w:tab/>
      </w:r>
      <w:r>
        <w:rPr>
          <w:sz w:val="22"/>
          <w:szCs w:val="22"/>
        </w:rPr>
        <w:tab/>
      </w:r>
      <w:r>
        <w:rPr>
          <w:sz w:val="22"/>
          <w:szCs w:val="22"/>
        </w:rPr>
        <w:tab/>
      </w:r>
    </w:p>
    <w:p w14:paraId="389528C2" w14:textId="77777777" w:rsidR="00A547D8" w:rsidRDefault="00A547D8" w:rsidP="00A547D8">
      <w:pPr>
        <w:ind w:left="5040"/>
        <w:rPr>
          <w:sz w:val="22"/>
          <w:szCs w:val="22"/>
        </w:rPr>
      </w:pPr>
      <w:r>
        <w:rPr>
          <w:sz w:val="22"/>
          <w:szCs w:val="22"/>
        </w:rPr>
        <w:t>Translating Research into Practice          11/2018</w:t>
      </w:r>
    </w:p>
    <w:p w14:paraId="4D495FC9" w14:textId="77777777" w:rsidR="00A547D8" w:rsidRDefault="00A547D8" w:rsidP="00A547D8">
      <w:pPr>
        <w:rPr>
          <w:sz w:val="22"/>
          <w:szCs w:val="22"/>
        </w:rPr>
      </w:pPr>
      <w:r>
        <w:rPr>
          <w:sz w:val="22"/>
          <w:szCs w:val="22"/>
        </w:rPr>
        <w:t>Changing Indiana’s Health Care Consent Law</w:t>
      </w:r>
      <w:r>
        <w:rPr>
          <w:sz w:val="22"/>
          <w:szCs w:val="22"/>
        </w:rPr>
        <w:tab/>
      </w:r>
      <w:r>
        <w:rPr>
          <w:sz w:val="22"/>
          <w:szCs w:val="22"/>
        </w:rPr>
        <w:tab/>
        <w:t>Indiana University Health Fairbanks       09/2018</w:t>
      </w:r>
    </w:p>
    <w:p w14:paraId="12EC7C89"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Center for Medical Ethics</w:t>
      </w:r>
      <w:r>
        <w:rPr>
          <w:sz w:val="22"/>
          <w:szCs w:val="22"/>
        </w:rPr>
        <w:tab/>
      </w:r>
      <w:r>
        <w:rPr>
          <w:sz w:val="22"/>
          <w:szCs w:val="22"/>
        </w:rPr>
        <w:tab/>
      </w:r>
    </w:p>
    <w:p w14:paraId="1572576F" w14:textId="77777777" w:rsidR="00A547D8" w:rsidRDefault="00A547D8" w:rsidP="00A547D8">
      <w:pPr>
        <w:rPr>
          <w:sz w:val="22"/>
          <w:szCs w:val="22"/>
        </w:rPr>
      </w:pPr>
      <w:r w:rsidRPr="006550AF">
        <w:rPr>
          <w:sz w:val="22"/>
          <w:szCs w:val="22"/>
        </w:rPr>
        <w:t xml:space="preserve">The Role of Informed Consent for Thrombolysis </w:t>
      </w:r>
      <w:r>
        <w:rPr>
          <w:sz w:val="22"/>
          <w:szCs w:val="22"/>
        </w:rPr>
        <w:tab/>
        <w:t>Indiana University School of Medicine</w:t>
      </w:r>
      <w:r>
        <w:rPr>
          <w:sz w:val="22"/>
          <w:szCs w:val="22"/>
        </w:rPr>
        <w:tab/>
        <w:t>9/2018</w:t>
      </w:r>
    </w:p>
    <w:p w14:paraId="5E90F19F" w14:textId="77777777" w:rsidR="00A547D8" w:rsidRDefault="00A547D8" w:rsidP="00A547D8">
      <w:pPr>
        <w:rPr>
          <w:sz w:val="22"/>
          <w:szCs w:val="22"/>
        </w:rPr>
      </w:pPr>
      <w:r w:rsidRPr="006550AF">
        <w:rPr>
          <w:sz w:val="22"/>
          <w:szCs w:val="22"/>
        </w:rPr>
        <w:t>in Acute Ischemic Stroke</w:t>
      </w:r>
      <w:r w:rsidRPr="009765A8">
        <w:rPr>
          <w:sz w:val="22"/>
          <w:szCs w:val="22"/>
        </w:rPr>
        <w:t xml:space="preserve"> </w:t>
      </w:r>
      <w:r>
        <w:rPr>
          <w:sz w:val="22"/>
          <w:szCs w:val="22"/>
        </w:rPr>
        <w:tab/>
      </w:r>
      <w:r>
        <w:rPr>
          <w:sz w:val="22"/>
          <w:szCs w:val="22"/>
        </w:rPr>
        <w:tab/>
      </w:r>
      <w:r>
        <w:rPr>
          <w:sz w:val="22"/>
          <w:szCs w:val="22"/>
        </w:rPr>
        <w:tab/>
      </w:r>
      <w:r>
        <w:rPr>
          <w:sz w:val="22"/>
          <w:szCs w:val="22"/>
        </w:rPr>
        <w:tab/>
        <w:t xml:space="preserve">Neurology and Neurosurgery Grand Rounds </w:t>
      </w:r>
    </w:p>
    <w:p w14:paraId="799258B8" w14:textId="77777777" w:rsidR="00A547D8" w:rsidRDefault="00A547D8" w:rsidP="00A547D8">
      <w:pPr>
        <w:rPr>
          <w:sz w:val="22"/>
          <w:szCs w:val="22"/>
        </w:rPr>
      </w:pPr>
      <w:r>
        <w:rPr>
          <w:sz w:val="22"/>
          <w:szCs w:val="22"/>
        </w:rPr>
        <w:t xml:space="preserve">Religion and Bioethics in Clinical Practice </w:t>
      </w:r>
      <w:r>
        <w:rPr>
          <w:sz w:val="22"/>
          <w:szCs w:val="22"/>
        </w:rPr>
        <w:tab/>
      </w:r>
      <w:r>
        <w:rPr>
          <w:sz w:val="22"/>
          <w:szCs w:val="22"/>
        </w:rPr>
        <w:tab/>
        <w:t>Indiana University School of Medicine</w:t>
      </w:r>
      <w:r>
        <w:rPr>
          <w:sz w:val="22"/>
          <w:szCs w:val="22"/>
        </w:rPr>
        <w:tab/>
        <w:t>8/2018</w:t>
      </w:r>
    </w:p>
    <w:p w14:paraId="7E6283A0"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Psychiatry and Physiatrist Grand Rounds</w:t>
      </w:r>
    </w:p>
    <w:p w14:paraId="246089D6" w14:textId="77777777" w:rsidR="00A547D8" w:rsidRDefault="00A547D8" w:rsidP="00A547D8">
      <w:pPr>
        <w:rPr>
          <w:sz w:val="22"/>
          <w:szCs w:val="22"/>
        </w:rPr>
      </w:pPr>
      <w:r>
        <w:rPr>
          <w:sz w:val="22"/>
          <w:szCs w:val="22"/>
        </w:rPr>
        <w:t>Surrogate Decision Making under</w:t>
      </w:r>
      <w:r>
        <w:rPr>
          <w:sz w:val="22"/>
          <w:szCs w:val="22"/>
        </w:rPr>
        <w:tab/>
      </w:r>
      <w:r>
        <w:rPr>
          <w:sz w:val="22"/>
          <w:szCs w:val="22"/>
        </w:rPr>
        <w:tab/>
      </w:r>
      <w:r>
        <w:rPr>
          <w:sz w:val="22"/>
          <w:szCs w:val="22"/>
        </w:rPr>
        <w:tab/>
        <w:t xml:space="preserve">Indiana University School of Medicine </w:t>
      </w:r>
    </w:p>
    <w:p w14:paraId="2694A232" w14:textId="77777777" w:rsidR="00A547D8" w:rsidRDefault="00A547D8" w:rsidP="00A547D8">
      <w:pPr>
        <w:rPr>
          <w:sz w:val="22"/>
          <w:szCs w:val="22"/>
        </w:rPr>
      </w:pPr>
      <w:r>
        <w:rPr>
          <w:sz w:val="22"/>
          <w:szCs w:val="22"/>
        </w:rPr>
        <w:t xml:space="preserve">Health Care Consent Law </w:t>
      </w:r>
      <w:r>
        <w:rPr>
          <w:sz w:val="22"/>
          <w:szCs w:val="22"/>
        </w:rPr>
        <w:tab/>
      </w:r>
      <w:r>
        <w:rPr>
          <w:sz w:val="22"/>
          <w:szCs w:val="22"/>
        </w:rPr>
        <w:tab/>
      </w:r>
      <w:r>
        <w:rPr>
          <w:sz w:val="22"/>
          <w:szCs w:val="22"/>
        </w:rPr>
        <w:tab/>
      </w:r>
      <w:r>
        <w:rPr>
          <w:sz w:val="22"/>
          <w:szCs w:val="22"/>
        </w:rPr>
        <w:tab/>
        <w:t>School of Medicine</w:t>
      </w:r>
      <w:r>
        <w:rPr>
          <w:sz w:val="22"/>
          <w:szCs w:val="22"/>
        </w:rPr>
        <w:tab/>
      </w:r>
      <w:r>
        <w:rPr>
          <w:sz w:val="22"/>
          <w:szCs w:val="22"/>
        </w:rPr>
        <w:tab/>
      </w:r>
      <w:r>
        <w:rPr>
          <w:sz w:val="22"/>
          <w:szCs w:val="22"/>
        </w:rPr>
        <w:tab/>
        <w:t>8/2018</w:t>
      </w:r>
    </w:p>
    <w:p w14:paraId="2F1F2EA2" w14:textId="77777777" w:rsidR="00A547D8" w:rsidRDefault="00A547D8" w:rsidP="00A547D8">
      <w:pPr>
        <w:rPr>
          <w:sz w:val="22"/>
          <w:szCs w:val="22"/>
        </w:rPr>
      </w:pPr>
      <w:r w:rsidRPr="006550AF">
        <w:rPr>
          <w:sz w:val="22"/>
          <w:szCs w:val="22"/>
        </w:rPr>
        <w:t>in Acute Ischemic Stroke</w:t>
      </w:r>
      <w:r w:rsidRPr="009765A8">
        <w:rPr>
          <w:sz w:val="22"/>
          <w:szCs w:val="22"/>
        </w:rPr>
        <w:t xml:space="preserve"> </w:t>
      </w:r>
      <w:r>
        <w:rPr>
          <w:sz w:val="22"/>
          <w:szCs w:val="22"/>
        </w:rPr>
        <w:tab/>
      </w:r>
      <w:r>
        <w:rPr>
          <w:sz w:val="22"/>
          <w:szCs w:val="22"/>
        </w:rPr>
        <w:tab/>
      </w:r>
      <w:r>
        <w:rPr>
          <w:sz w:val="22"/>
          <w:szCs w:val="22"/>
        </w:rPr>
        <w:tab/>
      </w:r>
      <w:r>
        <w:rPr>
          <w:sz w:val="22"/>
          <w:szCs w:val="22"/>
        </w:rPr>
        <w:tab/>
        <w:t xml:space="preserve">Neurology and Neurosurgery Grand Rounds </w:t>
      </w:r>
    </w:p>
    <w:p w14:paraId="5A4CC7DA" w14:textId="77777777" w:rsidR="00A547D8" w:rsidRDefault="00A547D8" w:rsidP="00A547D8">
      <w:pPr>
        <w:rPr>
          <w:sz w:val="22"/>
          <w:szCs w:val="22"/>
        </w:rPr>
      </w:pPr>
      <w:r>
        <w:rPr>
          <w:sz w:val="22"/>
          <w:szCs w:val="22"/>
        </w:rPr>
        <w:t>Determining Palliative Care Treatment After Stroke</w:t>
      </w:r>
      <w:r>
        <w:rPr>
          <w:sz w:val="22"/>
          <w:szCs w:val="22"/>
        </w:rPr>
        <w:tab/>
      </w:r>
    </w:p>
    <w:p w14:paraId="4E9BEF94" w14:textId="77777777" w:rsidR="00A547D8" w:rsidRDefault="00A547D8" w:rsidP="00A547D8">
      <w:pPr>
        <w:rPr>
          <w:sz w:val="22"/>
          <w:szCs w:val="22"/>
        </w:rPr>
      </w:pPr>
      <w:r>
        <w:rPr>
          <w:sz w:val="22"/>
          <w:szCs w:val="22"/>
        </w:rPr>
        <w:t>Indiana Medical Resident’s Knowledge of Surrogate</w:t>
      </w:r>
      <w:r>
        <w:rPr>
          <w:sz w:val="22"/>
          <w:szCs w:val="22"/>
        </w:rPr>
        <w:tab/>
        <w:t>IUPUI Life-Health Sciences Research</w:t>
      </w:r>
      <w:r>
        <w:rPr>
          <w:sz w:val="22"/>
          <w:szCs w:val="22"/>
        </w:rPr>
        <w:tab/>
        <w:t>4/2018</w:t>
      </w:r>
    </w:p>
    <w:p w14:paraId="4F42E47F" w14:textId="77777777" w:rsidR="00A547D8" w:rsidRDefault="00A547D8" w:rsidP="00A547D8">
      <w:pPr>
        <w:rPr>
          <w:sz w:val="22"/>
          <w:szCs w:val="22"/>
        </w:rPr>
      </w:pPr>
      <w:r>
        <w:rPr>
          <w:sz w:val="22"/>
          <w:szCs w:val="22"/>
        </w:rPr>
        <w:t>Laws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Symposium</w:t>
      </w:r>
    </w:p>
    <w:p w14:paraId="5444ACE9" w14:textId="77777777" w:rsidR="00A547D8" w:rsidRDefault="00A547D8" w:rsidP="00A547D8">
      <w:pPr>
        <w:rPr>
          <w:sz w:val="22"/>
          <w:szCs w:val="22"/>
        </w:rPr>
      </w:pPr>
      <w:r>
        <w:rPr>
          <w:sz w:val="22"/>
          <w:szCs w:val="22"/>
        </w:rPr>
        <w:t>Indiana Medical Resident’s Knowledge of Advanced</w:t>
      </w:r>
      <w:r>
        <w:rPr>
          <w:sz w:val="22"/>
          <w:szCs w:val="22"/>
        </w:rPr>
        <w:tab/>
        <w:t>IUPUI Life-Health Sciences Research</w:t>
      </w:r>
      <w:r>
        <w:rPr>
          <w:sz w:val="22"/>
          <w:szCs w:val="22"/>
        </w:rPr>
        <w:tab/>
        <w:t>4/2018</w:t>
      </w:r>
    </w:p>
    <w:p w14:paraId="69AA3923" w14:textId="77777777" w:rsidR="00A547D8" w:rsidRDefault="00A547D8" w:rsidP="00A547D8">
      <w:pPr>
        <w:rPr>
          <w:sz w:val="22"/>
          <w:szCs w:val="22"/>
        </w:rPr>
      </w:pPr>
      <w:r>
        <w:rPr>
          <w:sz w:val="22"/>
          <w:szCs w:val="22"/>
        </w:rPr>
        <w:t>Directives</w:t>
      </w:r>
      <w:r w:rsidRPr="0056554B">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Symposium</w:t>
      </w:r>
      <w:r>
        <w:rPr>
          <w:sz w:val="22"/>
          <w:szCs w:val="22"/>
        </w:rPr>
        <w:tab/>
      </w:r>
    </w:p>
    <w:p w14:paraId="425EF365" w14:textId="77777777" w:rsidR="00A547D8" w:rsidRDefault="00A547D8" w:rsidP="00A547D8">
      <w:pPr>
        <w:rPr>
          <w:sz w:val="22"/>
          <w:szCs w:val="22"/>
        </w:rPr>
      </w:pPr>
      <w:r w:rsidRPr="00F80BF0">
        <w:rPr>
          <w:sz w:val="22"/>
          <w:szCs w:val="22"/>
        </w:rPr>
        <w:t>Determining Medical Decision Making Capacity</w:t>
      </w:r>
      <w:r>
        <w:rPr>
          <w:sz w:val="22"/>
          <w:szCs w:val="22"/>
        </w:rPr>
        <w:tab/>
      </w:r>
      <w:r>
        <w:rPr>
          <w:sz w:val="22"/>
          <w:szCs w:val="22"/>
        </w:rPr>
        <w:tab/>
        <w:t xml:space="preserve">Eskenazi Hospital </w:t>
      </w:r>
      <w:r>
        <w:rPr>
          <w:sz w:val="22"/>
          <w:szCs w:val="22"/>
        </w:rPr>
        <w:tab/>
      </w:r>
      <w:r>
        <w:rPr>
          <w:sz w:val="22"/>
          <w:szCs w:val="22"/>
        </w:rPr>
        <w:tab/>
        <w:t xml:space="preserve">             11/2017</w:t>
      </w:r>
    </w:p>
    <w:p w14:paraId="4FAC30F3" w14:textId="77777777" w:rsidR="00A547D8" w:rsidRPr="001C16E1" w:rsidRDefault="00A547D8" w:rsidP="00A547D8">
      <w:pPr>
        <w:rPr>
          <w:sz w:val="22"/>
          <w:szCs w:val="22"/>
        </w:rPr>
      </w:pPr>
      <w:r w:rsidRPr="001C16E1">
        <w:rPr>
          <w:sz w:val="22"/>
          <w:szCs w:val="22"/>
        </w:rPr>
        <w:t xml:space="preserve">Assessing the Effects of an Ethics Course on </w:t>
      </w:r>
      <w:r>
        <w:rPr>
          <w:sz w:val="22"/>
          <w:szCs w:val="22"/>
        </w:rPr>
        <w:tab/>
      </w:r>
      <w:r>
        <w:rPr>
          <w:sz w:val="22"/>
          <w:szCs w:val="22"/>
        </w:rPr>
        <w:tab/>
      </w:r>
      <w:r w:rsidRPr="00F80BF0">
        <w:rPr>
          <w:sz w:val="22"/>
          <w:szCs w:val="22"/>
        </w:rPr>
        <w:t>Life Health Sciences Internship</w:t>
      </w:r>
      <w:r>
        <w:rPr>
          <w:sz w:val="22"/>
          <w:szCs w:val="22"/>
        </w:rPr>
        <w:tab/>
      </w:r>
      <w:r>
        <w:rPr>
          <w:sz w:val="22"/>
          <w:szCs w:val="22"/>
        </w:rPr>
        <w:tab/>
        <w:t xml:space="preserve"> 5/2017</w:t>
      </w:r>
      <w:r w:rsidRPr="00F80BF0">
        <w:rPr>
          <w:sz w:val="22"/>
          <w:szCs w:val="22"/>
        </w:rPr>
        <w:t xml:space="preserve"> </w:t>
      </w:r>
    </w:p>
    <w:p w14:paraId="1BDEAA27" w14:textId="77777777" w:rsidR="00A547D8" w:rsidRPr="001C16E1" w:rsidRDefault="00A547D8" w:rsidP="00A547D8">
      <w:pPr>
        <w:rPr>
          <w:sz w:val="22"/>
          <w:szCs w:val="22"/>
        </w:rPr>
      </w:pPr>
      <w:r w:rsidRPr="001C16E1">
        <w:rPr>
          <w:sz w:val="22"/>
          <w:szCs w:val="22"/>
        </w:rPr>
        <w:t xml:space="preserve">Undergraduate Students’ Ethical Judgment </w:t>
      </w:r>
      <w:r>
        <w:rPr>
          <w:sz w:val="22"/>
          <w:szCs w:val="22"/>
        </w:rPr>
        <w:tab/>
      </w:r>
      <w:r>
        <w:rPr>
          <w:sz w:val="22"/>
          <w:szCs w:val="22"/>
        </w:rPr>
        <w:tab/>
      </w:r>
      <w:r w:rsidRPr="00F80BF0">
        <w:rPr>
          <w:sz w:val="22"/>
          <w:szCs w:val="22"/>
        </w:rPr>
        <w:t>Program</w:t>
      </w:r>
      <w:r>
        <w:rPr>
          <w:sz w:val="22"/>
          <w:szCs w:val="22"/>
        </w:rPr>
        <w:t xml:space="preserve"> Research Symposium </w:t>
      </w:r>
    </w:p>
    <w:p w14:paraId="483265C5" w14:textId="77777777" w:rsidR="00A547D8" w:rsidRDefault="00A547D8" w:rsidP="00A547D8">
      <w:pPr>
        <w:rPr>
          <w:sz w:val="22"/>
          <w:szCs w:val="22"/>
        </w:rPr>
      </w:pPr>
      <w:r w:rsidRPr="00590577">
        <w:rPr>
          <w:sz w:val="22"/>
          <w:szCs w:val="22"/>
        </w:rPr>
        <w:t>Death for Dying: A Panel of Experts</w:t>
      </w:r>
      <w:r>
        <w:rPr>
          <w:sz w:val="22"/>
          <w:szCs w:val="22"/>
        </w:rPr>
        <w:tab/>
      </w:r>
      <w:r>
        <w:rPr>
          <w:sz w:val="22"/>
          <w:szCs w:val="22"/>
        </w:rPr>
        <w:tab/>
      </w:r>
      <w:r>
        <w:rPr>
          <w:sz w:val="22"/>
          <w:szCs w:val="22"/>
        </w:rPr>
        <w:tab/>
      </w:r>
      <w:r w:rsidRPr="00590577">
        <w:rPr>
          <w:sz w:val="22"/>
          <w:szCs w:val="22"/>
        </w:rPr>
        <w:t>Indiana</w:t>
      </w:r>
      <w:r>
        <w:rPr>
          <w:sz w:val="22"/>
          <w:szCs w:val="22"/>
        </w:rPr>
        <w:t xml:space="preserve"> University School of Medicine</w:t>
      </w:r>
      <w:r>
        <w:rPr>
          <w:sz w:val="22"/>
          <w:szCs w:val="22"/>
        </w:rPr>
        <w:tab/>
        <w:t xml:space="preserve"> 1/2017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90577">
        <w:rPr>
          <w:sz w:val="22"/>
          <w:szCs w:val="22"/>
        </w:rPr>
        <w:t xml:space="preserve">Neurology </w:t>
      </w:r>
      <w:r>
        <w:rPr>
          <w:sz w:val="22"/>
          <w:szCs w:val="22"/>
        </w:rPr>
        <w:t xml:space="preserve">and Neurosurgery </w:t>
      </w:r>
      <w:r w:rsidRPr="00590577">
        <w:rPr>
          <w:sz w:val="22"/>
          <w:szCs w:val="22"/>
        </w:rPr>
        <w:t>Grand Rounds</w:t>
      </w:r>
      <w:r>
        <w:rPr>
          <w:sz w:val="22"/>
          <w:szCs w:val="22"/>
        </w:rPr>
        <w:tab/>
      </w:r>
      <w:r>
        <w:rPr>
          <w:sz w:val="22"/>
          <w:szCs w:val="22"/>
        </w:rPr>
        <w:tab/>
        <w:t xml:space="preserve"> </w:t>
      </w:r>
    </w:p>
    <w:p w14:paraId="50771AF8" w14:textId="77777777" w:rsidR="00A547D8" w:rsidRDefault="00A547D8" w:rsidP="00A547D8">
      <w:pPr>
        <w:rPr>
          <w:sz w:val="22"/>
          <w:szCs w:val="22"/>
        </w:rPr>
      </w:pPr>
      <w:r w:rsidRPr="00F80BF0">
        <w:rPr>
          <w:sz w:val="22"/>
          <w:szCs w:val="22"/>
        </w:rPr>
        <w:t>To Consent or Not Consent, tPA is the Question</w:t>
      </w:r>
      <w:r>
        <w:rPr>
          <w:sz w:val="22"/>
          <w:szCs w:val="22"/>
        </w:rPr>
        <w:tab/>
      </w:r>
      <w:r>
        <w:rPr>
          <w:sz w:val="22"/>
          <w:szCs w:val="22"/>
        </w:rPr>
        <w:tab/>
      </w:r>
      <w:r w:rsidRPr="00590577">
        <w:rPr>
          <w:sz w:val="22"/>
          <w:szCs w:val="22"/>
        </w:rPr>
        <w:t>Indiana</w:t>
      </w:r>
      <w:r>
        <w:rPr>
          <w:sz w:val="22"/>
          <w:szCs w:val="22"/>
        </w:rPr>
        <w:t xml:space="preserve"> University School of Medicine</w:t>
      </w:r>
      <w:r>
        <w:rPr>
          <w:sz w:val="22"/>
          <w:szCs w:val="22"/>
        </w:rPr>
        <w:tab/>
        <w:t xml:space="preserve"> 5/2016</w:t>
      </w:r>
      <w:r>
        <w:rPr>
          <w:sz w:val="22"/>
          <w:szCs w:val="22"/>
        </w:rPr>
        <w:tab/>
        <w:t xml:space="preserve"> </w:t>
      </w:r>
    </w:p>
    <w:p w14:paraId="04528539" w14:textId="77777777" w:rsidR="00A547D8" w:rsidRDefault="00A547D8" w:rsidP="00A547D8">
      <w:pPr>
        <w:ind w:left="4320" w:firstLine="720"/>
        <w:rPr>
          <w:sz w:val="22"/>
          <w:szCs w:val="22"/>
        </w:rPr>
      </w:pPr>
      <w:r w:rsidRPr="00590577">
        <w:rPr>
          <w:sz w:val="22"/>
          <w:szCs w:val="22"/>
        </w:rPr>
        <w:lastRenderedPageBreak/>
        <w:t xml:space="preserve">Neurology </w:t>
      </w:r>
      <w:r>
        <w:rPr>
          <w:sz w:val="22"/>
          <w:szCs w:val="22"/>
        </w:rPr>
        <w:t xml:space="preserve">and Neurosurgery </w:t>
      </w:r>
      <w:r w:rsidRPr="00590577">
        <w:rPr>
          <w:sz w:val="22"/>
          <w:szCs w:val="22"/>
        </w:rPr>
        <w:t>Grand Rounds</w:t>
      </w:r>
    </w:p>
    <w:p w14:paraId="6CCD891C" w14:textId="77777777" w:rsidR="00A547D8" w:rsidRDefault="00A547D8" w:rsidP="00A547D8">
      <w:pPr>
        <w:rPr>
          <w:sz w:val="22"/>
          <w:szCs w:val="22"/>
        </w:rPr>
      </w:pPr>
      <w:r>
        <w:rPr>
          <w:sz w:val="22"/>
          <w:szCs w:val="22"/>
        </w:rPr>
        <w:t>Ethical Considerations in Indiana’s Surrogate Decision</w:t>
      </w:r>
      <w:r>
        <w:rPr>
          <w:sz w:val="22"/>
          <w:szCs w:val="22"/>
        </w:rPr>
        <w:tab/>
        <w:t>Indiana University school of Medicine</w:t>
      </w:r>
      <w:r>
        <w:rPr>
          <w:sz w:val="22"/>
          <w:szCs w:val="22"/>
        </w:rPr>
        <w:tab/>
        <w:t xml:space="preserve"> 8/2015</w:t>
      </w:r>
    </w:p>
    <w:p w14:paraId="2411FA39" w14:textId="77777777" w:rsidR="00A547D8" w:rsidRDefault="00A547D8" w:rsidP="00A547D8">
      <w:pPr>
        <w:rPr>
          <w:sz w:val="22"/>
          <w:szCs w:val="22"/>
        </w:rPr>
      </w:pPr>
      <w:r>
        <w:rPr>
          <w:sz w:val="22"/>
          <w:szCs w:val="22"/>
        </w:rPr>
        <w:t>Making Law</w:t>
      </w:r>
      <w:r>
        <w:rPr>
          <w:sz w:val="22"/>
          <w:szCs w:val="22"/>
        </w:rPr>
        <w:tab/>
      </w:r>
      <w:r>
        <w:rPr>
          <w:sz w:val="22"/>
          <w:szCs w:val="22"/>
        </w:rPr>
        <w:tab/>
      </w:r>
      <w:r>
        <w:rPr>
          <w:sz w:val="22"/>
          <w:szCs w:val="22"/>
        </w:rPr>
        <w:tab/>
      </w:r>
      <w:r>
        <w:rPr>
          <w:sz w:val="22"/>
          <w:szCs w:val="22"/>
        </w:rPr>
        <w:tab/>
      </w:r>
      <w:r>
        <w:rPr>
          <w:sz w:val="22"/>
          <w:szCs w:val="22"/>
        </w:rPr>
        <w:tab/>
      </w:r>
      <w:r>
        <w:rPr>
          <w:sz w:val="22"/>
          <w:szCs w:val="22"/>
        </w:rPr>
        <w:tab/>
        <w:t>Internal Medicine Grand Rounds</w:t>
      </w:r>
    </w:p>
    <w:p w14:paraId="60B92AB5" w14:textId="77777777" w:rsidR="00A547D8" w:rsidRDefault="00A547D8" w:rsidP="00A547D8">
      <w:pPr>
        <w:rPr>
          <w:sz w:val="22"/>
          <w:szCs w:val="22"/>
        </w:rPr>
      </w:pPr>
      <w:r w:rsidRPr="00644BFA">
        <w:rPr>
          <w:sz w:val="22"/>
          <w:szCs w:val="22"/>
        </w:rPr>
        <w:t>Fifty Shades of Grey: Cases in Neurology Practice</w:t>
      </w:r>
      <w:r>
        <w:rPr>
          <w:sz w:val="22"/>
          <w:szCs w:val="22"/>
        </w:rPr>
        <w:tab/>
      </w:r>
      <w:r w:rsidRPr="00590577">
        <w:rPr>
          <w:sz w:val="22"/>
          <w:szCs w:val="22"/>
        </w:rPr>
        <w:t>Indiana</w:t>
      </w:r>
      <w:r>
        <w:rPr>
          <w:sz w:val="22"/>
          <w:szCs w:val="22"/>
        </w:rPr>
        <w:t xml:space="preserve"> University School of Medicine</w:t>
      </w:r>
      <w:r>
        <w:rPr>
          <w:sz w:val="22"/>
          <w:szCs w:val="22"/>
        </w:rPr>
        <w:tab/>
        <w:t xml:space="preserve"> 8/2015</w:t>
      </w:r>
      <w:r>
        <w:rPr>
          <w:sz w:val="22"/>
          <w:szCs w:val="22"/>
        </w:rPr>
        <w:tab/>
        <w:t xml:space="preserve"> </w:t>
      </w:r>
    </w:p>
    <w:p w14:paraId="3AA83EF7" w14:textId="77777777" w:rsidR="00A547D8" w:rsidRDefault="00A547D8" w:rsidP="00A547D8">
      <w:pPr>
        <w:rPr>
          <w:sz w:val="22"/>
          <w:szCs w:val="22"/>
        </w:rPr>
      </w:pPr>
      <w:r w:rsidRPr="00644BFA">
        <w:rPr>
          <w:sz w:val="22"/>
          <w:szCs w:val="22"/>
        </w:rPr>
        <w:t>Where the Law &amp; Ethics Collide</w:t>
      </w:r>
      <w:r w:rsidRPr="00590577">
        <w:rPr>
          <w:sz w:val="22"/>
          <w:szCs w:val="22"/>
        </w:rPr>
        <w:t xml:space="preserve"> </w:t>
      </w:r>
      <w:r>
        <w:rPr>
          <w:sz w:val="22"/>
          <w:szCs w:val="22"/>
        </w:rPr>
        <w:tab/>
      </w:r>
      <w:r>
        <w:rPr>
          <w:sz w:val="22"/>
          <w:szCs w:val="22"/>
        </w:rPr>
        <w:tab/>
      </w:r>
      <w:r>
        <w:rPr>
          <w:sz w:val="22"/>
          <w:szCs w:val="22"/>
        </w:rPr>
        <w:tab/>
      </w:r>
      <w:r w:rsidRPr="00590577">
        <w:rPr>
          <w:sz w:val="22"/>
          <w:szCs w:val="22"/>
        </w:rPr>
        <w:t>Neurology Grand Rounds</w:t>
      </w:r>
    </w:p>
    <w:p w14:paraId="63846212" w14:textId="77777777" w:rsidR="00A547D8" w:rsidRDefault="00A547D8" w:rsidP="00A547D8">
      <w:pPr>
        <w:rPr>
          <w:sz w:val="22"/>
          <w:szCs w:val="22"/>
        </w:rPr>
      </w:pPr>
      <w:r>
        <w:rPr>
          <w:sz w:val="22"/>
          <w:szCs w:val="22"/>
        </w:rPr>
        <w:t>Surrogate Decision Making Laws, Ethics, and</w:t>
      </w:r>
      <w:r w:rsidRPr="002B2BDD">
        <w:rPr>
          <w:sz w:val="22"/>
          <w:szCs w:val="22"/>
        </w:rPr>
        <w:t xml:space="preserve"> </w:t>
      </w:r>
      <w:r>
        <w:rPr>
          <w:sz w:val="22"/>
          <w:szCs w:val="22"/>
        </w:rPr>
        <w:t>Practice</w:t>
      </w:r>
      <w:r>
        <w:rPr>
          <w:sz w:val="22"/>
          <w:szCs w:val="22"/>
        </w:rPr>
        <w:tab/>
        <w:t>Indiana University School of Medicine</w:t>
      </w:r>
      <w:r>
        <w:rPr>
          <w:sz w:val="22"/>
          <w:szCs w:val="22"/>
        </w:rPr>
        <w:tab/>
        <w:t xml:space="preserve"> 3/2015</w:t>
      </w:r>
      <w:r>
        <w:rPr>
          <w:sz w:val="22"/>
          <w:szCs w:val="22"/>
        </w:rPr>
        <w:tab/>
        <w:t xml:space="preserve"> </w:t>
      </w:r>
    </w:p>
    <w:p w14:paraId="68B32C4C" w14:textId="77777777" w:rsidR="00A547D8" w:rsidRDefault="00A547D8" w:rsidP="00A547D8">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Internal Medicine Grand Rounds </w:t>
      </w:r>
      <w:r>
        <w:rPr>
          <w:i/>
          <w:sz w:val="22"/>
          <w:szCs w:val="22"/>
        </w:rPr>
        <w:tab/>
      </w:r>
    </w:p>
    <w:p w14:paraId="3CB73EB2" w14:textId="77777777" w:rsidR="00A547D8" w:rsidRDefault="00A547D8" w:rsidP="00A547D8">
      <w:pPr>
        <w:rPr>
          <w:sz w:val="22"/>
          <w:szCs w:val="22"/>
        </w:rPr>
      </w:pPr>
      <w:r w:rsidRPr="00E7154E">
        <w:rPr>
          <w:sz w:val="22"/>
          <w:szCs w:val="22"/>
        </w:rPr>
        <w:t>Surrogate Decision Making Laws, Ethics, and Practice</w:t>
      </w:r>
      <w:r>
        <w:rPr>
          <w:sz w:val="22"/>
          <w:szCs w:val="22"/>
        </w:rPr>
        <w:tab/>
      </w:r>
      <w:r w:rsidRPr="00F80BF0">
        <w:rPr>
          <w:sz w:val="22"/>
          <w:szCs w:val="22"/>
        </w:rPr>
        <w:t>Indiana University School of Medicine</w:t>
      </w:r>
      <w:r>
        <w:rPr>
          <w:sz w:val="22"/>
          <w:szCs w:val="22"/>
        </w:rPr>
        <w:tab/>
        <w:t>9/2015</w:t>
      </w:r>
    </w:p>
    <w:p w14:paraId="5CECF965"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Internal Medicine Grand Rounds</w:t>
      </w:r>
      <w:r>
        <w:rPr>
          <w:sz w:val="22"/>
          <w:szCs w:val="22"/>
        </w:rPr>
        <w:tab/>
      </w:r>
    </w:p>
    <w:p w14:paraId="0A288384" w14:textId="77777777" w:rsidR="00A547D8" w:rsidRDefault="00A547D8" w:rsidP="00A547D8">
      <w:pPr>
        <w:rPr>
          <w:sz w:val="22"/>
          <w:szCs w:val="22"/>
        </w:rPr>
      </w:pPr>
      <w:r w:rsidRPr="00805B92">
        <w:rPr>
          <w:sz w:val="22"/>
          <w:szCs w:val="22"/>
        </w:rPr>
        <w:t xml:space="preserve">A Student Collaboration to Promote Transit Legislation </w:t>
      </w:r>
      <w:r>
        <w:rPr>
          <w:sz w:val="22"/>
          <w:szCs w:val="22"/>
        </w:rPr>
        <w:tab/>
      </w:r>
      <w:r w:rsidRPr="00F80BF0">
        <w:rPr>
          <w:sz w:val="22"/>
          <w:szCs w:val="22"/>
        </w:rPr>
        <w:t>IUPUI Urban Health Conference</w:t>
      </w:r>
      <w:r>
        <w:rPr>
          <w:sz w:val="22"/>
          <w:szCs w:val="22"/>
        </w:rPr>
        <w:tab/>
        <w:t xml:space="preserve"> 4/2014</w:t>
      </w:r>
    </w:p>
    <w:p w14:paraId="4F4A210A" w14:textId="77777777" w:rsidR="00A547D8" w:rsidRPr="00805B92" w:rsidRDefault="00A547D8" w:rsidP="00A547D8">
      <w:pPr>
        <w:ind w:left="5040" w:hanging="5040"/>
        <w:rPr>
          <w:sz w:val="22"/>
          <w:szCs w:val="22"/>
        </w:rPr>
      </w:pPr>
      <w:r w:rsidRPr="00D53600">
        <w:rPr>
          <w:sz w:val="22"/>
          <w:szCs w:val="22"/>
        </w:rPr>
        <w:t>Improving Public Health Action in Transit Legislation</w:t>
      </w:r>
      <w:r>
        <w:rPr>
          <w:sz w:val="22"/>
          <w:szCs w:val="22"/>
        </w:rPr>
        <w:tab/>
      </w:r>
      <w:r w:rsidRPr="00F80BF0">
        <w:rPr>
          <w:sz w:val="22"/>
          <w:szCs w:val="22"/>
        </w:rPr>
        <w:t>Robert G. Bringle Civic and Community Engagement Showcase and Symposium</w:t>
      </w:r>
      <w:r>
        <w:rPr>
          <w:sz w:val="22"/>
          <w:szCs w:val="22"/>
        </w:rPr>
        <w:tab/>
        <w:t xml:space="preserve"> 4/2014</w:t>
      </w:r>
    </w:p>
    <w:p w14:paraId="69E25E69" w14:textId="77777777" w:rsidR="00A547D8" w:rsidRDefault="00A547D8" w:rsidP="00A547D8">
      <w:pPr>
        <w:rPr>
          <w:sz w:val="22"/>
          <w:szCs w:val="22"/>
        </w:rPr>
      </w:pPr>
      <w:r w:rsidRPr="003A440D">
        <w:rPr>
          <w:sz w:val="22"/>
          <w:szCs w:val="22"/>
        </w:rPr>
        <w:t>Advance Directives in the ICU:</w:t>
      </w:r>
      <w:r>
        <w:rPr>
          <w:sz w:val="22"/>
          <w:szCs w:val="22"/>
        </w:rPr>
        <w:tab/>
      </w:r>
      <w:r>
        <w:rPr>
          <w:sz w:val="22"/>
          <w:szCs w:val="22"/>
        </w:rPr>
        <w:tab/>
      </w:r>
      <w:r>
        <w:rPr>
          <w:sz w:val="22"/>
          <w:szCs w:val="22"/>
        </w:rPr>
        <w:tab/>
      </w:r>
      <w:r>
        <w:rPr>
          <w:sz w:val="22"/>
          <w:szCs w:val="22"/>
        </w:rPr>
        <w:tab/>
        <w:t xml:space="preserve">Indiana University McKinney School </w:t>
      </w:r>
      <w:r>
        <w:rPr>
          <w:sz w:val="22"/>
          <w:szCs w:val="22"/>
        </w:rPr>
        <w:tab/>
        <w:t xml:space="preserve"> 3/2013</w:t>
      </w:r>
    </w:p>
    <w:p w14:paraId="2C4CE3EC" w14:textId="77777777" w:rsidR="00A547D8" w:rsidRDefault="00A547D8" w:rsidP="00A547D8">
      <w:pPr>
        <w:rPr>
          <w:sz w:val="22"/>
          <w:szCs w:val="22"/>
        </w:rPr>
      </w:pPr>
      <w:r w:rsidRPr="003A440D">
        <w:rPr>
          <w:sz w:val="22"/>
          <w:szCs w:val="22"/>
        </w:rPr>
        <w:t>Ethics, Laws, and Practice</w:t>
      </w:r>
      <w:r>
        <w:rPr>
          <w:sz w:val="22"/>
          <w:szCs w:val="22"/>
        </w:rPr>
        <w:tab/>
      </w:r>
      <w:r>
        <w:rPr>
          <w:sz w:val="22"/>
          <w:szCs w:val="22"/>
        </w:rPr>
        <w:tab/>
      </w:r>
      <w:r>
        <w:rPr>
          <w:sz w:val="22"/>
          <w:szCs w:val="22"/>
        </w:rPr>
        <w:tab/>
      </w:r>
      <w:r>
        <w:rPr>
          <w:sz w:val="22"/>
          <w:szCs w:val="22"/>
        </w:rPr>
        <w:tab/>
        <w:t>of Law, Health Law Week Lecture Series</w:t>
      </w:r>
      <w:r>
        <w:rPr>
          <w:sz w:val="22"/>
          <w:szCs w:val="22"/>
        </w:rPr>
        <w:tab/>
        <w:t xml:space="preserve"> </w:t>
      </w:r>
    </w:p>
    <w:p w14:paraId="1CD09F4A" w14:textId="77777777" w:rsidR="00A547D8" w:rsidRDefault="00A547D8" w:rsidP="00A547D8">
      <w:pPr>
        <w:rPr>
          <w:b/>
          <w:sz w:val="22"/>
          <w:szCs w:val="22"/>
        </w:rPr>
      </w:pPr>
    </w:p>
    <w:p w14:paraId="0A7BA976" w14:textId="77777777" w:rsidR="00A547D8" w:rsidRDefault="00A547D8" w:rsidP="00A547D8">
      <w:pPr>
        <w:rPr>
          <w:b/>
          <w:sz w:val="22"/>
          <w:szCs w:val="22"/>
        </w:rPr>
      </w:pPr>
      <w:r>
        <w:rPr>
          <w:b/>
          <w:sz w:val="22"/>
          <w:szCs w:val="22"/>
        </w:rPr>
        <w:t xml:space="preserve">REGIONAL PRESENTATIONS </w:t>
      </w:r>
    </w:p>
    <w:p w14:paraId="4520C399" w14:textId="77777777" w:rsidR="00A547D8" w:rsidRDefault="00A547D8" w:rsidP="00A547D8">
      <w:pPr>
        <w:rPr>
          <w:b/>
          <w:sz w:val="22"/>
          <w:szCs w:val="22"/>
        </w:rPr>
      </w:pPr>
    </w:p>
    <w:p w14:paraId="14FC931C"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38A45A6F" w14:textId="77777777" w:rsidR="00A547D8" w:rsidRDefault="00A547D8" w:rsidP="00A547D8">
      <w:pPr>
        <w:rPr>
          <w:i/>
          <w:sz w:val="22"/>
          <w:szCs w:val="22"/>
        </w:rPr>
      </w:pPr>
    </w:p>
    <w:p w14:paraId="142E362F" w14:textId="77777777" w:rsidR="00A547D8" w:rsidRDefault="00A547D8" w:rsidP="00A547D8">
      <w:pPr>
        <w:rPr>
          <w:sz w:val="22"/>
          <w:szCs w:val="22"/>
        </w:rPr>
      </w:pPr>
      <w:r>
        <w:rPr>
          <w:sz w:val="22"/>
          <w:szCs w:val="22"/>
        </w:rPr>
        <w:t>Legal and Ethical Considerations During COVID-19</w:t>
      </w:r>
      <w:r>
        <w:rPr>
          <w:sz w:val="22"/>
          <w:szCs w:val="22"/>
        </w:rPr>
        <w:tab/>
        <w:t xml:space="preserve">Indiana State Bar Association </w:t>
      </w:r>
      <w:r>
        <w:rPr>
          <w:sz w:val="22"/>
          <w:szCs w:val="22"/>
        </w:rPr>
        <w:tab/>
        <w:t xml:space="preserve">            10/2020</w:t>
      </w:r>
    </w:p>
    <w:p w14:paraId="4BE16517"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Health Law </w:t>
      </w:r>
    </w:p>
    <w:p w14:paraId="20F01027" w14:textId="77777777" w:rsidR="00A547D8" w:rsidRDefault="00A547D8" w:rsidP="00A547D8">
      <w:pPr>
        <w:rPr>
          <w:sz w:val="22"/>
          <w:szCs w:val="22"/>
        </w:rPr>
      </w:pPr>
      <w:r>
        <w:rPr>
          <w:sz w:val="22"/>
          <w:szCs w:val="22"/>
        </w:rPr>
        <w:t>The Use of Nazi Derived Research Data in Current</w:t>
      </w:r>
      <w:r>
        <w:rPr>
          <w:sz w:val="22"/>
          <w:szCs w:val="22"/>
        </w:rPr>
        <w:tab/>
        <w:t xml:space="preserve">WFYI Radio Program: “She Says </w:t>
      </w:r>
      <w:r>
        <w:rPr>
          <w:sz w:val="22"/>
          <w:szCs w:val="22"/>
        </w:rPr>
        <w:tab/>
        <w:t>3/2020</w:t>
      </w:r>
    </w:p>
    <w:p w14:paraId="34A8781E" w14:textId="77777777" w:rsidR="00A547D8" w:rsidRDefault="00A547D8" w:rsidP="00A547D8">
      <w:pPr>
        <w:rPr>
          <w:sz w:val="22"/>
          <w:szCs w:val="22"/>
        </w:rPr>
      </w:pPr>
      <w:r>
        <w:rPr>
          <w:sz w:val="22"/>
          <w:szCs w:val="22"/>
        </w:rPr>
        <w:t xml:space="preserve">Medical Research  </w:t>
      </w:r>
      <w:r>
        <w:rPr>
          <w:sz w:val="22"/>
          <w:szCs w:val="22"/>
        </w:rPr>
        <w:tab/>
      </w:r>
      <w:r>
        <w:rPr>
          <w:sz w:val="22"/>
          <w:szCs w:val="22"/>
        </w:rPr>
        <w:tab/>
      </w:r>
      <w:r>
        <w:rPr>
          <w:sz w:val="22"/>
          <w:szCs w:val="22"/>
        </w:rPr>
        <w:tab/>
      </w:r>
      <w:r>
        <w:rPr>
          <w:sz w:val="22"/>
          <w:szCs w:val="22"/>
        </w:rPr>
        <w:tab/>
      </w:r>
      <w:r>
        <w:rPr>
          <w:sz w:val="22"/>
          <w:szCs w:val="22"/>
        </w:rPr>
        <w:tab/>
        <w:t>Science, He Says Art”</w:t>
      </w:r>
    </w:p>
    <w:p w14:paraId="3E14E978" w14:textId="77777777" w:rsidR="00A547D8" w:rsidRDefault="00A547D8" w:rsidP="00A547D8">
      <w:pPr>
        <w:rPr>
          <w:sz w:val="22"/>
          <w:szCs w:val="22"/>
        </w:rPr>
      </w:pPr>
      <w:r>
        <w:rPr>
          <w:sz w:val="22"/>
          <w:szCs w:val="22"/>
        </w:rPr>
        <w:t>HIP 2.0 –Legislative Issues and Future Directions</w:t>
      </w:r>
      <w:r>
        <w:rPr>
          <w:sz w:val="22"/>
          <w:szCs w:val="22"/>
        </w:rPr>
        <w:tab/>
        <w:t xml:space="preserve">Indiana State Legislature </w:t>
      </w:r>
      <w:r>
        <w:rPr>
          <w:sz w:val="22"/>
          <w:szCs w:val="22"/>
        </w:rPr>
        <w:tab/>
        <w:t xml:space="preserve">             11/2019</w:t>
      </w:r>
    </w:p>
    <w:p w14:paraId="434D80E0" w14:textId="77777777" w:rsidR="00A547D8" w:rsidRDefault="00A547D8" w:rsidP="00A547D8">
      <w:pPr>
        <w:rPr>
          <w:sz w:val="22"/>
          <w:szCs w:val="22"/>
        </w:rPr>
      </w:pPr>
      <w:r>
        <w:rPr>
          <w:sz w:val="22"/>
          <w:szCs w:val="22"/>
        </w:rPr>
        <w:t>HIP 2.0 – End-of-life Issues</w:t>
      </w:r>
      <w:r>
        <w:rPr>
          <w:sz w:val="22"/>
          <w:szCs w:val="22"/>
        </w:rPr>
        <w:tab/>
      </w:r>
      <w:r>
        <w:rPr>
          <w:sz w:val="22"/>
          <w:szCs w:val="22"/>
        </w:rPr>
        <w:tab/>
      </w:r>
      <w:r>
        <w:rPr>
          <w:sz w:val="22"/>
          <w:szCs w:val="22"/>
        </w:rPr>
        <w:tab/>
      </w:r>
      <w:r>
        <w:rPr>
          <w:sz w:val="22"/>
          <w:szCs w:val="22"/>
        </w:rPr>
        <w:tab/>
        <w:t>Seminar, Religion and Medical Ethics</w:t>
      </w:r>
      <w:r>
        <w:rPr>
          <w:sz w:val="22"/>
          <w:szCs w:val="22"/>
        </w:rPr>
        <w:tab/>
        <w:t xml:space="preserve"> 9/2019</w:t>
      </w:r>
    </w:p>
    <w:p w14:paraId="0F55FAE1" w14:textId="77777777" w:rsidR="00A547D8" w:rsidRDefault="00A547D8" w:rsidP="00A547D8">
      <w:pPr>
        <w:rPr>
          <w:sz w:val="22"/>
          <w:szCs w:val="22"/>
        </w:rPr>
      </w:pPr>
      <w:r>
        <w:rPr>
          <w:sz w:val="22"/>
          <w:szCs w:val="22"/>
        </w:rPr>
        <w:t>Indiana’s Healthcare Consent Law</w:t>
      </w:r>
      <w:r>
        <w:rPr>
          <w:sz w:val="22"/>
          <w:szCs w:val="22"/>
        </w:rPr>
        <w:tab/>
      </w:r>
      <w:r>
        <w:rPr>
          <w:sz w:val="22"/>
          <w:szCs w:val="22"/>
        </w:rPr>
        <w:tab/>
      </w:r>
      <w:r>
        <w:rPr>
          <w:sz w:val="22"/>
          <w:szCs w:val="22"/>
        </w:rPr>
        <w:tab/>
        <w:t xml:space="preserve">Indiana Osteopathic Association </w:t>
      </w:r>
      <w:r>
        <w:rPr>
          <w:sz w:val="22"/>
          <w:szCs w:val="22"/>
        </w:rPr>
        <w:tab/>
        <w:t xml:space="preserve"> 4/2019</w:t>
      </w:r>
    </w:p>
    <w:p w14:paraId="7086339F"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122</w:t>
      </w:r>
      <w:r w:rsidRPr="00305CD8">
        <w:rPr>
          <w:sz w:val="22"/>
          <w:szCs w:val="22"/>
          <w:vertAlign w:val="superscript"/>
        </w:rPr>
        <w:t>nd</w:t>
      </w:r>
      <w:r>
        <w:rPr>
          <w:sz w:val="22"/>
          <w:szCs w:val="22"/>
        </w:rPr>
        <w:t xml:space="preserve"> Annual Conference</w:t>
      </w:r>
    </w:p>
    <w:p w14:paraId="67774934" w14:textId="77777777" w:rsidR="00A547D8" w:rsidRDefault="00A547D8" w:rsidP="00A547D8">
      <w:pPr>
        <w:rPr>
          <w:sz w:val="22"/>
          <w:szCs w:val="22"/>
        </w:rPr>
      </w:pPr>
      <w:r>
        <w:rPr>
          <w:sz w:val="22"/>
          <w:szCs w:val="22"/>
        </w:rPr>
        <w:t>HIP 2.0 – Opioids and Access</w:t>
      </w:r>
      <w:r>
        <w:rPr>
          <w:sz w:val="22"/>
          <w:szCs w:val="22"/>
        </w:rPr>
        <w:tab/>
      </w:r>
      <w:r>
        <w:rPr>
          <w:sz w:val="22"/>
          <w:szCs w:val="22"/>
        </w:rPr>
        <w:tab/>
      </w:r>
      <w:r>
        <w:rPr>
          <w:sz w:val="22"/>
          <w:szCs w:val="22"/>
        </w:rPr>
        <w:tab/>
      </w:r>
      <w:r>
        <w:rPr>
          <w:sz w:val="22"/>
          <w:szCs w:val="22"/>
        </w:rPr>
        <w:tab/>
        <w:t>Seminar, Religion and Medical Ethics</w:t>
      </w:r>
      <w:r>
        <w:rPr>
          <w:sz w:val="22"/>
          <w:szCs w:val="22"/>
        </w:rPr>
        <w:tab/>
        <w:t xml:space="preserve"> 3/2019</w:t>
      </w:r>
    </w:p>
    <w:p w14:paraId="66404633"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4AD20B76" w14:textId="77777777" w:rsidR="00A547D8" w:rsidRDefault="00A547D8" w:rsidP="00A547D8">
      <w:pPr>
        <w:rPr>
          <w:sz w:val="22"/>
          <w:szCs w:val="22"/>
        </w:rPr>
      </w:pPr>
      <w:r>
        <w:rPr>
          <w:sz w:val="22"/>
          <w:szCs w:val="22"/>
        </w:rPr>
        <w:t>HIP 2.0 – How it’s working</w:t>
      </w:r>
      <w:r>
        <w:rPr>
          <w:sz w:val="22"/>
          <w:szCs w:val="22"/>
        </w:rPr>
        <w:tab/>
      </w:r>
      <w:r>
        <w:rPr>
          <w:sz w:val="22"/>
          <w:szCs w:val="22"/>
        </w:rPr>
        <w:tab/>
      </w:r>
      <w:r>
        <w:rPr>
          <w:sz w:val="22"/>
          <w:szCs w:val="22"/>
        </w:rPr>
        <w:tab/>
      </w:r>
      <w:r>
        <w:rPr>
          <w:sz w:val="22"/>
          <w:szCs w:val="22"/>
        </w:rPr>
        <w:tab/>
        <w:t>Seminar, Religion and Medical Ethics</w:t>
      </w:r>
      <w:r>
        <w:rPr>
          <w:sz w:val="22"/>
          <w:szCs w:val="22"/>
        </w:rPr>
        <w:tab/>
        <w:t xml:space="preserve"> 1/2019</w:t>
      </w:r>
    </w:p>
    <w:p w14:paraId="770E8E26" w14:textId="77777777" w:rsidR="00A547D8" w:rsidRDefault="00A547D8" w:rsidP="00A547D8">
      <w:pPr>
        <w:rPr>
          <w:sz w:val="22"/>
          <w:szCs w:val="22"/>
        </w:rPr>
      </w:pPr>
      <w:r>
        <w:rPr>
          <w:sz w:val="22"/>
          <w:szCs w:val="22"/>
        </w:rPr>
        <w:t>Resident Physician Understanding of Statutes and</w:t>
      </w:r>
      <w:r>
        <w:rPr>
          <w:sz w:val="22"/>
          <w:szCs w:val="22"/>
        </w:rPr>
        <w:tab/>
        <w:t xml:space="preserve">RESPECT Conference on Palliative </w:t>
      </w:r>
      <w:r>
        <w:rPr>
          <w:sz w:val="22"/>
          <w:szCs w:val="22"/>
        </w:rPr>
        <w:tab/>
        <w:t xml:space="preserve"> 2/2018</w:t>
      </w:r>
    </w:p>
    <w:p w14:paraId="0470314F" w14:textId="77777777" w:rsidR="00A547D8" w:rsidRDefault="00A547D8" w:rsidP="00A547D8">
      <w:pPr>
        <w:rPr>
          <w:sz w:val="22"/>
          <w:szCs w:val="22"/>
        </w:rPr>
      </w:pPr>
      <w:r>
        <w:rPr>
          <w:sz w:val="22"/>
          <w:szCs w:val="22"/>
        </w:rPr>
        <w:t>Regulations that Dictate Surrogate Decision Making</w:t>
      </w:r>
      <w:r>
        <w:rPr>
          <w:sz w:val="22"/>
          <w:szCs w:val="22"/>
        </w:rPr>
        <w:tab/>
        <w:t>Care</w:t>
      </w:r>
    </w:p>
    <w:p w14:paraId="5F204D95" w14:textId="77777777" w:rsidR="00A547D8" w:rsidRDefault="00A547D8" w:rsidP="00A547D8">
      <w:pPr>
        <w:rPr>
          <w:sz w:val="22"/>
          <w:szCs w:val="22"/>
        </w:rPr>
      </w:pPr>
      <w:r>
        <w:rPr>
          <w:sz w:val="22"/>
          <w:szCs w:val="22"/>
        </w:rPr>
        <w:t>Perspectives of Specific Religions</w:t>
      </w:r>
      <w:r>
        <w:rPr>
          <w:sz w:val="22"/>
          <w:szCs w:val="22"/>
        </w:rPr>
        <w:tab/>
      </w:r>
      <w:r>
        <w:rPr>
          <w:sz w:val="22"/>
          <w:szCs w:val="22"/>
        </w:rPr>
        <w:tab/>
      </w:r>
      <w:r>
        <w:rPr>
          <w:sz w:val="22"/>
          <w:szCs w:val="22"/>
        </w:rPr>
        <w:tab/>
        <w:t>Seminar, Religion and Medical Ethics</w:t>
      </w:r>
      <w:r>
        <w:rPr>
          <w:sz w:val="22"/>
          <w:szCs w:val="22"/>
        </w:rPr>
        <w:tab/>
        <w:t xml:space="preserve"> 1/2018</w:t>
      </w:r>
    </w:p>
    <w:p w14:paraId="754D3B92" w14:textId="77777777" w:rsidR="00A547D8" w:rsidRDefault="00A547D8" w:rsidP="00A547D8">
      <w:pPr>
        <w:rPr>
          <w:sz w:val="22"/>
          <w:szCs w:val="22"/>
        </w:rPr>
      </w:pPr>
      <w:r>
        <w:rPr>
          <w:sz w:val="22"/>
          <w:szCs w:val="22"/>
        </w:rPr>
        <w:t xml:space="preserve">Clinicians and Religion: The Ethics of Physician </w:t>
      </w:r>
      <w:r>
        <w:rPr>
          <w:sz w:val="22"/>
          <w:szCs w:val="22"/>
        </w:rPr>
        <w:tab/>
        <w:t>Seminar, Religion and Medical Ethics    11/2017</w:t>
      </w:r>
    </w:p>
    <w:p w14:paraId="2EF34634" w14:textId="77777777" w:rsidR="00A547D8" w:rsidRDefault="00A547D8" w:rsidP="00A547D8">
      <w:pPr>
        <w:rPr>
          <w:sz w:val="22"/>
          <w:szCs w:val="22"/>
        </w:rPr>
      </w:pPr>
      <w:r>
        <w:rPr>
          <w:sz w:val="22"/>
          <w:szCs w:val="22"/>
        </w:rPr>
        <w:t>Healthcare Organizations and Religion</w:t>
      </w:r>
      <w:r>
        <w:rPr>
          <w:sz w:val="22"/>
          <w:szCs w:val="22"/>
        </w:rPr>
        <w:tab/>
      </w:r>
      <w:r>
        <w:rPr>
          <w:sz w:val="22"/>
          <w:szCs w:val="22"/>
        </w:rPr>
        <w:tab/>
      </w:r>
      <w:r>
        <w:rPr>
          <w:sz w:val="22"/>
          <w:szCs w:val="22"/>
        </w:rPr>
        <w:tab/>
        <w:t>Seminar, Religion and Medical Ethics</w:t>
      </w:r>
      <w:r>
        <w:rPr>
          <w:sz w:val="22"/>
          <w:szCs w:val="22"/>
        </w:rPr>
        <w:tab/>
        <w:t xml:space="preserve"> 6/2017</w:t>
      </w:r>
    </w:p>
    <w:p w14:paraId="45D8FD9A" w14:textId="77777777" w:rsidR="00A547D8" w:rsidRDefault="00A547D8" w:rsidP="00A547D8">
      <w:pPr>
        <w:rPr>
          <w:sz w:val="22"/>
          <w:szCs w:val="22"/>
        </w:rPr>
      </w:pPr>
      <w:r>
        <w:rPr>
          <w:sz w:val="22"/>
          <w:szCs w:val="22"/>
        </w:rPr>
        <w:lastRenderedPageBreak/>
        <w:t>The Place of Religion and Spirituality in Healthcare</w:t>
      </w:r>
      <w:r>
        <w:rPr>
          <w:sz w:val="22"/>
          <w:szCs w:val="22"/>
        </w:rPr>
        <w:tab/>
        <w:t>Seminar, Religion and Medical Ethics</w:t>
      </w:r>
      <w:r>
        <w:rPr>
          <w:sz w:val="22"/>
          <w:szCs w:val="22"/>
        </w:rPr>
        <w:tab/>
        <w:t xml:space="preserve"> 5/2017</w:t>
      </w:r>
    </w:p>
    <w:p w14:paraId="3085C614" w14:textId="77777777" w:rsidR="00A547D8" w:rsidRDefault="00A547D8" w:rsidP="00A547D8">
      <w:pPr>
        <w:rPr>
          <w:sz w:val="22"/>
          <w:szCs w:val="22"/>
        </w:rPr>
      </w:pPr>
      <w:r>
        <w:rPr>
          <w:sz w:val="22"/>
          <w:szCs w:val="22"/>
        </w:rPr>
        <w:t>Patients, Families, and Medical Decision Making</w:t>
      </w:r>
      <w:r>
        <w:rPr>
          <w:sz w:val="22"/>
          <w:szCs w:val="22"/>
        </w:rPr>
        <w:tab/>
        <w:t>Seminar, Religion and Medical Ethics</w:t>
      </w:r>
      <w:r>
        <w:rPr>
          <w:sz w:val="22"/>
          <w:szCs w:val="22"/>
        </w:rPr>
        <w:tab/>
        <w:t xml:space="preserve"> 4/2017</w:t>
      </w:r>
    </w:p>
    <w:p w14:paraId="170CAB89" w14:textId="77777777" w:rsidR="00A547D8" w:rsidRDefault="00A547D8" w:rsidP="00A547D8">
      <w:pPr>
        <w:rPr>
          <w:sz w:val="22"/>
          <w:szCs w:val="22"/>
        </w:rPr>
      </w:pPr>
      <w:r>
        <w:rPr>
          <w:sz w:val="22"/>
          <w:szCs w:val="22"/>
        </w:rPr>
        <w:t>Paging God: religion in the Halls of Medicine</w:t>
      </w:r>
      <w:r>
        <w:rPr>
          <w:sz w:val="22"/>
          <w:szCs w:val="22"/>
        </w:rPr>
        <w:tab/>
      </w:r>
      <w:r>
        <w:rPr>
          <w:sz w:val="22"/>
          <w:szCs w:val="22"/>
        </w:rPr>
        <w:tab/>
        <w:t>Seminar, Religion and Medical Ethics</w:t>
      </w:r>
      <w:r>
        <w:rPr>
          <w:sz w:val="22"/>
          <w:szCs w:val="22"/>
        </w:rPr>
        <w:tab/>
        <w:t xml:space="preserve"> 3/2017</w:t>
      </w:r>
    </w:p>
    <w:p w14:paraId="5C1D5812" w14:textId="77777777" w:rsidR="00A547D8" w:rsidRDefault="00A547D8" w:rsidP="00A547D8">
      <w:pPr>
        <w:rPr>
          <w:sz w:val="22"/>
          <w:szCs w:val="22"/>
        </w:rPr>
      </w:pPr>
      <w:r>
        <w:rPr>
          <w:sz w:val="22"/>
          <w:szCs w:val="22"/>
        </w:rPr>
        <w:t>Ethics Grand Rounds:</w:t>
      </w:r>
      <w:r w:rsidRPr="00F80BF0">
        <w:rPr>
          <w:sz w:val="22"/>
          <w:szCs w:val="22"/>
        </w:rPr>
        <w:t xml:space="preserve"> </w:t>
      </w:r>
      <w:r>
        <w:rPr>
          <w:sz w:val="22"/>
          <w:szCs w:val="22"/>
        </w:rPr>
        <w:t xml:space="preserve">Clinical implications of   </w:t>
      </w:r>
      <w:r>
        <w:rPr>
          <w:sz w:val="22"/>
          <w:szCs w:val="22"/>
        </w:rPr>
        <w:tab/>
      </w:r>
      <w:r>
        <w:rPr>
          <w:sz w:val="22"/>
          <w:szCs w:val="22"/>
        </w:rPr>
        <w:tab/>
      </w:r>
      <w:r w:rsidRPr="00590577">
        <w:rPr>
          <w:sz w:val="22"/>
          <w:szCs w:val="22"/>
        </w:rPr>
        <w:t>Marion University School of</w:t>
      </w:r>
      <w:r>
        <w:rPr>
          <w:sz w:val="22"/>
          <w:szCs w:val="22"/>
        </w:rPr>
        <w:tab/>
        <w:t xml:space="preserve">             11/2016</w:t>
      </w:r>
    </w:p>
    <w:p w14:paraId="6CC8984E" w14:textId="77777777" w:rsidR="00A547D8" w:rsidRPr="00590577" w:rsidRDefault="00A547D8" w:rsidP="00A547D8">
      <w:pPr>
        <w:rPr>
          <w:sz w:val="22"/>
          <w:szCs w:val="22"/>
        </w:rPr>
      </w:pPr>
      <w:r>
        <w:rPr>
          <w:sz w:val="22"/>
          <w:szCs w:val="22"/>
        </w:rPr>
        <w:t>Surrogate decision making</w:t>
      </w:r>
      <w:r>
        <w:rPr>
          <w:sz w:val="22"/>
          <w:szCs w:val="22"/>
        </w:rPr>
        <w:tab/>
      </w:r>
      <w:r>
        <w:rPr>
          <w:sz w:val="22"/>
          <w:szCs w:val="22"/>
        </w:rPr>
        <w:tab/>
      </w:r>
      <w:r>
        <w:rPr>
          <w:sz w:val="22"/>
          <w:szCs w:val="22"/>
        </w:rPr>
        <w:tab/>
      </w:r>
      <w:r>
        <w:rPr>
          <w:sz w:val="22"/>
          <w:szCs w:val="22"/>
        </w:rPr>
        <w:tab/>
      </w:r>
      <w:r w:rsidRPr="00590577">
        <w:rPr>
          <w:sz w:val="22"/>
          <w:szCs w:val="22"/>
        </w:rPr>
        <w:t>Osteopathic Medicine</w:t>
      </w:r>
    </w:p>
    <w:p w14:paraId="6687EC82" w14:textId="77777777" w:rsidR="00A547D8" w:rsidRPr="00590577" w:rsidRDefault="00A547D8" w:rsidP="00A547D8">
      <w:pPr>
        <w:rPr>
          <w:sz w:val="22"/>
          <w:szCs w:val="22"/>
        </w:rPr>
      </w:pPr>
      <w:r w:rsidRPr="00590577">
        <w:rPr>
          <w:sz w:val="22"/>
          <w:szCs w:val="22"/>
        </w:rPr>
        <w:t>Key Issues with Indiana’s Healthcare Consent Statute</w:t>
      </w:r>
      <w:r w:rsidRPr="00590577">
        <w:rPr>
          <w:sz w:val="22"/>
          <w:szCs w:val="22"/>
        </w:rPr>
        <w:tab/>
        <w:t>Before I Die Festival</w:t>
      </w:r>
      <w:r>
        <w:rPr>
          <w:sz w:val="22"/>
          <w:szCs w:val="22"/>
        </w:rPr>
        <w:tab/>
      </w:r>
      <w:r>
        <w:rPr>
          <w:sz w:val="22"/>
          <w:szCs w:val="22"/>
        </w:rPr>
        <w:tab/>
      </w:r>
      <w:r>
        <w:rPr>
          <w:sz w:val="22"/>
          <w:szCs w:val="22"/>
        </w:rPr>
        <w:tab/>
        <w:t xml:space="preserve"> 5/2016</w:t>
      </w:r>
    </w:p>
    <w:p w14:paraId="078920F4" w14:textId="77777777" w:rsidR="00A547D8" w:rsidRDefault="00A547D8" w:rsidP="00A547D8">
      <w:pPr>
        <w:ind w:left="5040" w:hanging="5040"/>
        <w:rPr>
          <w:sz w:val="22"/>
          <w:szCs w:val="22"/>
        </w:rPr>
      </w:pPr>
      <w:r>
        <w:rPr>
          <w:sz w:val="22"/>
          <w:szCs w:val="22"/>
        </w:rPr>
        <w:t>Understanding Indiana’s Health Care Consent Law</w:t>
      </w:r>
      <w:r>
        <w:rPr>
          <w:sz w:val="22"/>
          <w:szCs w:val="22"/>
        </w:rPr>
        <w:tab/>
      </w:r>
      <w:r w:rsidRPr="00F80BF0">
        <w:rPr>
          <w:sz w:val="22"/>
          <w:szCs w:val="22"/>
        </w:rPr>
        <w:t xml:space="preserve">Indiana State Bar </w:t>
      </w:r>
      <w:r>
        <w:rPr>
          <w:sz w:val="22"/>
          <w:szCs w:val="22"/>
        </w:rPr>
        <w:t>Conference                  10/2016</w:t>
      </w:r>
      <w:r>
        <w:rPr>
          <w:sz w:val="22"/>
          <w:szCs w:val="22"/>
        </w:rPr>
        <w:tab/>
      </w:r>
    </w:p>
    <w:p w14:paraId="32C1EF6F" w14:textId="77777777" w:rsidR="00A547D8" w:rsidRDefault="00A547D8" w:rsidP="00A547D8">
      <w:pPr>
        <w:ind w:left="5040" w:hanging="5040"/>
        <w:rPr>
          <w:sz w:val="22"/>
          <w:szCs w:val="22"/>
        </w:rPr>
      </w:pPr>
      <w:r>
        <w:rPr>
          <w:sz w:val="22"/>
          <w:szCs w:val="22"/>
        </w:rPr>
        <w:t>Religion, Death, and End-of-Life Decisions</w:t>
      </w:r>
      <w:r>
        <w:rPr>
          <w:sz w:val="22"/>
          <w:szCs w:val="22"/>
        </w:rPr>
        <w:tab/>
        <w:t>Indianapolis Hebrew Congregation</w:t>
      </w:r>
      <w:r>
        <w:rPr>
          <w:sz w:val="22"/>
          <w:szCs w:val="22"/>
        </w:rPr>
        <w:tab/>
        <w:t xml:space="preserve"> 8/2016</w:t>
      </w:r>
    </w:p>
    <w:p w14:paraId="550B310B" w14:textId="77777777" w:rsidR="00A547D8" w:rsidRPr="00C71B83" w:rsidRDefault="00A547D8" w:rsidP="00A547D8">
      <w:pPr>
        <w:ind w:left="5040" w:hanging="5040"/>
        <w:rPr>
          <w:sz w:val="22"/>
          <w:szCs w:val="22"/>
        </w:rPr>
      </w:pPr>
      <w:r>
        <w:rPr>
          <w:sz w:val="22"/>
          <w:szCs w:val="22"/>
        </w:rPr>
        <w:t>Surrogate Decision Making Laws in Indiana Hospitals</w:t>
      </w:r>
      <w:r>
        <w:rPr>
          <w:sz w:val="22"/>
          <w:szCs w:val="22"/>
        </w:rPr>
        <w:tab/>
        <w:t>Indiana State Bar Association</w:t>
      </w:r>
      <w:r>
        <w:rPr>
          <w:sz w:val="22"/>
          <w:szCs w:val="22"/>
        </w:rPr>
        <w:tab/>
        <w:t xml:space="preserve">             12/2015</w:t>
      </w:r>
    </w:p>
    <w:p w14:paraId="296543EC" w14:textId="77777777" w:rsidR="00A547D8" w:rsidRDefault="00A547D8" w:rsidP="00A547D8">
      <w:pPr>
        <w:rPr>
          <w:sz w:val="22"/>
          <w:szCs w:val="22"/>
        </w:rPr>
      </w:pPr>
      <w:r w:rsidRPr="00F80BF0">
        <w:rPr>
          <w:sz w:val="22"/>
          <w:szCs w:val="22"/>
        </w:rPr>
        <w:t xml:space="preserve">The Legal and Ethical Implications of Indiana’s </w:t>
      </w:r>
      <w:r>
        <w:rPr>
          <w:sz w:val="22"/>
          <w:szCs w:val="22"/>
        </w:rPr>
        <w:tab/>
      </w:r>
      <w:r>
        <w:rPr>
          <w:sz w:val="22"/>
          <w:szCs w:val="22"/>
        </w:rPr>
        <w:tab/>
      </w:r>
      <w:r w:rsidRPr="00F80BF0">
        <w:rPr>
          <w:sz w:val="22"/>
          <w:szCs w:val="22"/>
        </w:rPr>
        <w:t xml:space="preserve">Indiana University Health Fairbanks </w:t>
      </w:r>
      <w:r>
        <w:rPr>
          <w:sz w:val="22"/>
          <w:szCs w:val="22"/>
        </w:rPr>
        <w:t xml:space="preserve">      10/2015</w:t>
      </w:r>
    </w:p>
    <w:p w14:paraId="2CEB6ECE" w14:textId="77777777" w:rsidR="00A547D8" w:rsidRDefault="00A547D8" w:rsidP="00A547D8">
      <w:pPr>
        <w:rPr>
          <w:sz w:val="22"/>
          <w:szCs w:val="22"/>
        </w:rPr>
      </w:pPr>
      <w:r w:rsidRPr="00F80BF0">
        <w:rPr>
          <w:sz w:val="22"/>
          <w:szCs w:val="22"/>
        </w:rPr>
        <w:t xml:space="preserve">Surrogate Decision Making Act on Patient Care </w:t>
      </w:r>
      <w:r>
        <w:rPr>
          <w:sz w:val="22"/>
          <w:szCs w:val="22"/>
        </w:rPr>
        <w:tab/>
      </w:r>
      <w:r>
        <w:rPr>
          <w:sz w:val="22"/>
          <w:szCs w:val="22"/>
        </w:rPr>
        <w:tab/>
      </w:r>
      <w:r w:rsidRPr="00F80BF0">
        <w:rPr>
          <w:sz w:val="22"/>
          <w:szCs w:val="22"/>
        </w:rPr>
        <w:t>Center for Medical Ethics</w:t>
      </w:r>
      <w:r>
        <w:rPr>
          <w:sz w:val="22"/>
          <w:szCs w:val="22"/>
        </w:rPr>
        <w:t xml:space="preserve"> </w:t>
      </w:r>
    </w:p>
    <w:p w14:paraId="5F06A5E8" w14:textId="77777777" w:rsidR="00A547D8" w:rsidRDefault="00A547D8" w:rsidP="00A547D8">
      <w:pPr>
        <w:rPr>
          <w:b/>
          <w:sz w:val="22"/>
          <w:szCs w:val="22"/>
        </w:rPr>
      </w:pPr>
      <w:r w:rsidRPr="00F80BF0">
        <w:rPr>
          <w:sz w:val="22"/>
          <w:szCs w:val="22"/>
        </w:rPr>
        <w:t>Indiana Hospitals</w:t>
      </w:r>
      <w:r w:rsidRPr="00611244">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F80BF0">
        <w:rPr>
          <w:sz w:val="22"/>
          <w:szCs w:val="22"/>
        </w:rPr>
        <w:t>Conference</w:t>
      </w:r>
    </w:p>
    <w:p w14:paraId="1D17A3A7" w14:textId="77777777" w:rsidR="00A547D8" w:rsidRPr="00F81EAA" w:rsidRDefault="00A547D8" w:rsidP="00A547D8">
      <w:pPr>
        <w:rPr>
          <w:sz w:val="22"/>
          <w:szCs w:val="22"/>
        </w:rPr>
      </w:pPr>
      <w:r w:rsidRPr="00F81EAA">
        <w:rPr>
          <w:sz w:val="22"/>
          <w:szCs w:val="22"/>
        </w:rPr>
        <w:t>The Affordable Care Act and Its Impact on College</w:t>
      </w:r>
      <w:r w:rsidRPr="00F81EAA">
        <w:rPr>
          <w:sz w:val="22"/>
          <w:szCs w:val="22"/>
        </w:rPr>
        <w:tab/>
        <w:t>Delta Sigma Theta, Key Note Speaker</w:t>
      </w:r>
      <w:r w:rsidRPr="00F81EAA">
        <w:rPr>
          <w:sz w:val="22"/>
          <w:szCs w:val="22"/>
        </w:rPr>
        <w:tab/>
        <w:t xml:space="preserve"> 2/2013</w:t>
      </w:r>
    </w:p>
    <w:p w14:paraId="2EEE0680" w14:textId="77777777" w:rsidR="00A547D8" w:rsidRDefault="00A547D8" w:rsidP="00A547D8">
      <w:pPr>
        <w:rPr>
          <w:sz w:val="22"/>
          <w:szCs w:val="22"/>
        </w:rPr>
      </w:pPr>
      <w:r w:rsidRPr="00F81EAA">
        <w:rPr>
          <w:sz w:val="22"/>
          <w:szCs w:val="22"/>
        </w:rPr>
        <w:t xml:space="preserve">Students </w:t>
      </w:r>
    </w:p>
    <w:p w14:paraId="7C7C2541" w14:textId="77777777" w:rsidR="00A547D8" w:rsidRPr="00F57B35" w:rsidRDefault="00A547D8" w:rsidP="00A547D8">
      <w:pPr>
        <w:rPr>
          <w:sz w:val="22"/>
          <w:szCs w:val="22"/>
        </w:rPr>
      </w:pPr>
    </w:p>
    <w:p w14:paraId="4953D755" w14:textId="77777777" w:rsidR="00DC431B" w:rsidRPr="0097427F" w:rsidRDefault="00DC431B" w:rsidP="00DC431B">
      <w:pPr>
        <w:rPr>
          <w:b/>
          <w:i/>
          <w:sz w:val="22"/>
          <w:szCs w:val="22"/>
        </w:rPr>
      </w:pPr>
      <w:r>
        <w:rPr>
          <w:b/>
          <w:sz w:val="22"/>
          <w:szCs w:val="22"/>
        </w:rPr>
        <w:t xml:space="preserve">NATIONAL – </w:t>
      </w:r>
      <w:r>
        <w:rPr>
          <w:b/>
          <w:i/>
          <w:sz w:val="22"/>
          <w:szCs w:val="22"/>
        </w:rPr>
        <w:t>Peer Reviewed Presentations – Co-</w:t>
      </w:r>
      <w:r w:rsidRPr="0097427F">
        <w:rPr>
          <w:b/>
          <w:i/>
          <w:sz w:val="22"/>
          <w:szCs w:val="22"/>
        </w:rPr>
        <w:t xml:space="preserve">Authorship </w:t>
      </w:r>
    </w:p>
    <w:p w14:paraId="3078C37A" w14:textId="77777777" w:rsidR="00DC431B" w:rsidRDefault="00DC431B" w:rsidP="00DC431B">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23EFF2DE" w14:textId="77777777" w:rsidR="00DC431B" w:rsidRDefault="00DC431B" w:rsidP="00DC431B">
      <w:pPr>
        <w:rPr>
          <w:sz w:val="22"/>
          <w:szCs w:val="22"/>
        </w:rPr>
      </w:pPr>
      <w:r>
        <w:rPr>
          <w:sz w:val="22"/>
          <w:szCs w:val="22"/>
        </w:rPr>
        <w:t xml:space="preserve">Use of Advanced Care Planning Documents in </w:t>
      </w:r>
      <w:r>
        <w:rPr>
          <w:sz w:val="22"/>
          <w:szCs w:val="22"/>
        </w:rPr>
        <w:tab/>
      </w:r>
      <w:r>
        <w:rPr>
          <w:sz w:val="22"/>
          <w:szCs w:val="22"/>
        </w:rPr>
        <w:tab/>
        <w:t>American Academy of Neuromuscular</w:t>
      </w:r>
      <w:r>
        <w:rPr>
          <w:sz w:val="22"/>
          <w:szCs w:val="22"/>
        </w:rPr>
        <w:tab/>
        <w:t>10/20</w:t>
      </w:r>
    </w:p>
    <w:p w14:paraId="4744F66E" w14:textId="77777777" w:rsidR="00DC431B" w:rsidRDefault="00DC431B" w:rsidP="00DC431B">
      <w:pPr>
        <w:rPr>
          <w:sz w:val="22"/>
          <w:szCs w:val="22"/>
        </w:rPr>
      </w:pPr>
      <w:r>
        <w:rPr>
          <w:sz w:val="22"/>
          <w:szCs w:val="22"/>
        </w:rPr>
        <w:t>Patients with Amyotrophic Lateral Sclerosis</w:t>
      </w:r>
      <w:r>
        <w:rPr>
          <w:sz w:val="22"/>
          <w:szCs w:val="22"/>
        </w:rPr>
        <w:tab/>
      </w:r>
      <w:r>
        <w:rPr>
          <w:sz w:val="22"/>
          <w:szCs w:val="22"/>
        </w:rPr>
        <w:tab/>
        <w:t>Medicine</w:t>
      </w:r>
    </w:p>
    <w:p w14:paraId="3BAEB440" w14:textId="77777777" w:rsidR="00DC431B" w:rsidRDefault="00DC431B" w:rsidP="00DC431B">
      <w:pPr>
        <w:rPr>
          <w:sz w:val="22"/>
          <w:szCs w:val="22"/>
        </w:rPr>
      </w:pPr>
      <w:r>
        <w:rPr>
          <w:sz w:val="22"/>
          <w:szCs w:val="22"/>
        </w:rPr>
        <w:t xml:space="preserve">Oncology Fellow’s Current Practice Regarding </w:t>
      </w:r>
      <w:r>
        <w:rPr>
          <w:sz w:val="22"/>
          <w:szCs w:val="22"/>
        </w:rPr>
        <w:tab/>
      </w:r>
      <w:r>
        <w:rPr>
          <w:sz w:val="22"/>
          <w:szCs w:val="22"/>
        </w:rPr>
        <w:tab/>
        <w:t>Palliative and Supportive Care in            11/2018</w:t>
      </w:r>
    </w:p>
    <w:p w14:paraId="3845D05F" w14:textId="77777777" w:rsidR="00DC431B" w:rsidRDefault="00DC431B" w:rsidP="00DC431B">
      <w:pPr>
        <w:rPr>
          <w:sz w:val="22"/>
          <w:szCs w:val="22"/>
        </w:rPr>
      </w:pPr>
      <w:r>
        <w:rPr>
          <w:sz w:val="22"/>
          <w:szCs w:val="22"/>
        </w:rPr>
        <w:t>Concurrent Outpatient Oncology and Palliative Care</w:t>
      </w:r>
      <w:r>
        <w:rPr>
          <w:sz w:val="22"/>
          <w:szCs w:val="22"/>
        </w:rPr>
        <w:tab/>
        <w:t>Oncology Symposium</w:t>
      </w:r>
    </w:p>
    <w:p w14:paraId="69578D2C" w14:textId="77777777" w:rsidR="00DC431B" w:rsidRDefault="00DC431B" w:rsidP="00DC431B">
      <w:pPr>
        <w:rPr>
          <w:sz w:val="22"/>
          <w:szCs w:val="22"/>
        </w:rPr>
      </w:pPr>
      <w:r>
        <w:rPr>
          <w:sz w:val="22"/>
          <w:szCs w:val="22"/>
        </w:rPr>
        <w:t>Oncology fellows’ knowledge and current practice</w:t>
      </w:r>
      <w:r>
        <w:rPr>
          <w:sz w:val="22"/>
          <w:szCs w:val="22"/>
        </w:rPr>
        <w:tab/>
        <w:t>American Society of Clinical Oncology</w:t>
      </w:r>
      <w:r>
        <w:rPr>
          <w:sz w:val="22"/>
          <w:szCs w:val="22"/>
        </w:rPr>
        <w:tab/>
        <w:t>6/2019</w:t>
      </w:r>
    </w:p>
    <w:p w14:paraId="5ECFC7D2" w14:textId="269F3DC3" w:rsidR="00DC431B" w:rsidRDefault="00DC431B" w:rsidP="00DC431B">
      <w:pPr>
        <w:rPr>
          <w:sz w:val="22"/>
          <w:szCs w:val="22"/>
        </w:rPr>
      </w:pPr>
      <w:r>
        <w:rPr>
          <w:sz w:val="22"/>
          <w:szCs w:val="22"/>
        </w:rPr>
        <w:t>Regarding outpatient oncology and palliative care</w:t>
      </w:r>
    </w:p>
    <w:p w14:paraId="46113323" w14:textId="63E2B6F4" w:rsidR="00DC431B" w:rsidRDefault="00DC431B" w:rsidP="00DC431B">
      <w:pPr>
        <w:rPr>
          <w:sz w:val="22"/>
          <w:szCs w:val="22"/>
        </w:rPr>
      </w:pPr>
      <w:r w:rsidRPr="00EB039E">
        <w:rPr>
          <w:sz w:val="22"/>
          <w:szCs w:val="22"/>
        </w:rPr>
        <w:t xml:space="preserve">An Ethical Analysis of Conscientious Objection </w:t>
      </w:r>
      <w:r>
        <w:rPr>
          <w:sz w:val="22"/>
          <w:szCs w:val="22"/>
        </w:rPr>
        <w:tab/>
      </w:r>
      <w:r>
        <w:rPr>
          <w:sz w:val="22"/>
          <w:szCs w:val="22"/>
        </w:rPr>
        <w:tab/>
        <w:t>Bioethics Association Meeting</w:t>
      </w:r>
      <w:r>
        <w:rPr>
          <w:sz w:val="22"/>
          <w:szCs w:val="22"/>
        </w:rPr>
        <w:tab/>
      </w:r>
      <w:r>
        <w:rPr>
          <w:sz w:val="22"/>
          <w:szCs w:val="22"/>
        </w:rPr>
        <w:tab/>
        <w:t xml:space="preserve"> 5/2013</w:t>
      </w:r>
    </w:p>
    <w:p w14:paraId="5EDE873A" w14:textId="77777777" w:rsidR="00DC431B" w:rsidRPr="006861FD" w:rsidRDefault="00DC431B" w:rsidP="00DC431B">
      <w:pPr>
        <w:rPr>
          <w:sz w:val="22"/>
          <w:szCs w:val="22"/>
        </w:rPr>
      </w:pPr>
    </w:p>
    <w:p w14:paraId="41AE16C4" w14:textId="77777777" w:rsidR="00A547D8" w:rsidRDefault="00A547D8" w:rsidP="00A547D8">
      <w:pPr>
        <w:rPr>
          <w:b/>
          <w:i/>
          <w:sz w:val="22"/>
          <w:szCs w:val="22"/>
        </w:rPr>
      </w:pPr>
      <w:r>
        <w:rPr>
          <w:b/>
          <w:sz w:val="22"/>
          <w:szCs w:val="22"/>
        </w:rPr>
        <w:t xml:space="preserve">NATIONAL – </w:t>
      </w:r>
      <w:r w:rsidRPr="00162F52">
        <w:rPr>
          <w:b/>
          <w:i/>
          <w:sz w:val="22"/>
          <w:szCs w:val="22"/>
        </w:rPr>
        <w:t xml:space="preserve">Peer Reviewed Presentations – First Author </w:t>
      </w:r>
      <w:r>
        <w:rPr>
          <w:b/>
          <w:i/>
          <w:sz w:val="22"/>
          <w:szCs w:val="22"/>
        </w:rPr>
        <w:t xml:space="preserve">and Presenter </w:t>
      </w:r>
    </w:p>
    <w:p w14:paraId="4EAC2343" w14:textId="77777777" w:rsidR="00A547D8" w:rsidRPr="00D122D6" w:rsidRDefault="00A547D8" w:rsidP="00A547D8">
      <w:pPr>
        <w:rPr>
          <w:b/>
          <w:sz w:val="22"/>
          <w:szCs w:val="22"/>
        </w:rPr>
      </w:pPr>
    </w:p>
    <w:p w14:paraId="3CD194CF"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1D00E102" w14:textId="52524F67" w:rsidR="00DC431B" w:rsidRDefault="00DC431B" w:rsidP="00A547D8">
      <w:pPr>
        <w:rPr>
          <w:sz w:val="22"/>
          <w:szCs w:val="22"/>
        </w:rPr>
      </w:pPr>
      <w:r>
        <w:rPr>
          <w:sz w:val="22"/>
          <w:szCs w:val="22"/>
        </w:rPr>
        <w:t xml:space="preserve">Goals of Care Conversations after Severe Stroke </w:t>
      </w:r>
      <w:r>
        <w:rPr>
          <w:sz w:val="22"/>
          <w:szCs w:val="22"/>
        </w:rPr>
        <w:tab/>
        <w:t xml:space="preserve">American Academy of Hospice and </w:t>
      </w:r>
      <w:r>
        <w:rPr>
          <w:sz w:val="22"/>
          <w:szCs w:val="22"/>
        </w:rPr>
        <w:tab/>
        <w:t>2/2022</w:t>
      </w:r>
    </w:p>
    <w:p w14:paraId="5DEC1882" w14:textId="3ABD0C5E" w:rsidR="00DC431B" w:rsidRDefault="00DC431B" w:rsidP="00DC431B">
      <w:pPr>
        <w:ind w:left="4320" w:firstLine="720"/>
        <w:rPr>
          <w:sz w:val="22"/>
          <w:szCs w:val="22"/>
        </w:rPr>
      </w:pPr>
      <w:r>
        <w:rPr>
          <w:sz w:val="22"/>
          <w:szCs w:val="22"/>
        </w:rPr>
        <w:t xml:space="preserve">Palliative Medicine Conference </w:t>
      </w:r>
    </w:p>
    <w:p w14:paraId="53700006" w14:textId="77777777" w:rsidR="00DC431B" w:rsidRDefault="00DC431B" w:rsidP="00DC431B">
      <w:pPr>
        <w:rPr>
          <w:sz w:val="22"/>
          <w:szCs w:val="22"/>
        </w:rPr>
      </w:pPr>
      <w:r>
        <w:rPr>
          <w:sz w:val="22"/>
          <w:szCs w:val="22"/>
        </w:rPr>
        <w:t>Do Not Resuscitate Orders in Patients with COVID-19</w:t>
      </w:r>
      <w:r>
        <w:rPr>
          <w:sz w:val="22"/>
          <w:szCs w:val="22"/>
        </w:rPr>
        <w:tab/>
        <w:t xml:space="preserve">American Academy of Hospice and </w:t>
      </w:r>
      <w:r>
        <w:rPr>
          <w:sz w:val="22"/>
          <w:szCs w:val="22"/>
        </w:rPr>
        <w:tab/>
        <w:t>2/2022</w:t>
      </w:r>
    </w:p>
    <w:p w14:paraId="0ABDD873" w14:textId="77777777" w:rsidR="00DC431B" w:rsidRDefault="00DC431B" w:rsidP="00DC431B">
      <w:pPr>
        <w:ind w:left="4320" w:firstLine="720"/>
        <w:rPr>
          <w:sz w:val="22"/>
          <w:szCs w:val="22"/>
        </w:rPr>
      </w:pPr>
      <w:r>
        <w:rPr>
          <w:sz w:val="22"/>
          <w:szCs w:val="22"/>
        </w:rPr>
        <w:t xml:space="preserve">Palliative Medicine Conference </w:t>
      </w:r>
    </w:p>
    <w:p w14:paraId="29725813" w14:textId="77777777" w:rsidR="00DC431B" w:rsidRDefault="00DC431B" w:rsidP="00DC431B">
      <w:pPr>
        <w:rPr>
          <w:sz w:val="22"/>
          <w:szCs w:val="22"/>
        </w:rPr>
      </w:pPr>
      <w:r>
        <w:rPr>
          <w:sz w:val="22"/>
          <w:szCs w:val="22"/>
        </w:rPr>
        <w:t xml:space="preserve">Goals of Care Conversations after Severe Stroke </w:t>
      </w:r>
      <w:r>
        <w:rPr>
          <w:sz w:val="22"/>
          <w:szCs w:val="22"/>
        </w:rPr>
        <w:tab/>
        <w:t xml:space="preserve">American Academy of Hospice and </w:t>
      </w:r>
      <w:r>
        <w:rPr>
          <w:sz w:val="22"/>
          <w:szCs w:val="22"/>
        </w:rPr>
        <w:tab/>
        <w:t>2/2022</w:t>
      </w:r>
    </w:p>
    <w:p w14:paraId="21AB289E" w14:textId="77777777" w:rsidR="00DC431B" w:rsidRDefault="00DC431B" w:rsidP="00DC431B">
      <w:pPr>
        <w:ind w:left="4320" w:firstLine="720"/>
        <w:rPr>
          <w:sz w:val="22"/>
          <w:szCs w:val="22"/>
        </w:rPr>
      </w:pPr>
      <w:r>
        <w:rPr>
          <w:sz w:val="22"/>
          <w:szCs w:val="22"/>
        </w:rPr>
        <w:t xml:space="preserve">Palliative Medicine State of </w:t>
      </w:r>
    </w:p>
    <w:p w14:paraId="22A99936" w14:textId="5C9BC47B" w:rsidR="00DC431B" w:rsidRDefault="00DC431B" w:rsidP="00DC431B">
      <w:pPr>
        <w:ind w:left="4320" w:firstLine="720"/>
        <w:rPr>
          <w:sz w:val="22"/>
          <w:szCs w:val="22"/>
        </w:rPr>
      </w:pPr>
      <w:r>
        <w:rPr>
          <w:sz w:val="22"/>
          <w:szCs w:val="22"/>
        </w:rPr>
        <w:lastRenderedPageBreak/>
        <w:t xml:space="preserve">The Science Conference </w:t>
      </w:r>
    </w:p>
    <w:p w14:paraId="6A76A361" w14:textId="465C4C68" w:rsidR="00B61D49" w:rsidRDefault="00B61D49" w:rsidP="00A547D8">
      <w:pPr>
        <w:rPr>
          <w:sz w:val="22"/>
          <w:szCs w:val="22"/>
        </w:rPr>
      </w:pPr>
      <w:r>
        <w:rPr>
          <w:sz w:val="22"/>
          <w:szCs w:val="22"/>
        </w:rPr>
        <w:t>Goals of Care Conversations after Severe Stroke</w:t>
      </w:r>
      <w:r>
        <w:rPr>
          <w:sz w:val="22"/>
          <w:szCs w:val="22"/>
        </w:rPr>
        <w:tab/>
      </w:r>
      <w:r>
        <w:rPr>
          <w:sz w:val="22"/>
          <w:szCs w:val="22"/>
        </w:rPr>
        <w:tab/>
        <w:t>International Neuropalliative Care          11/2021</w:t>
      </w:r>
    </w:p>
    <w:p w14:paraId="1C30AB44" w14:textId="54E486D9" w:rsidR="00B61D49" w:rsidRDefault="00B61D49"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Annual Conference</w:t>
      </w:r>
    </w:p>
    <w:p w14:paraId="4F46B060" w14:textId="1DE80E3B" w:rsidR="00A547D8" w:rsidRDefault="00A547D8" w:rsidP="00A547D8">
      <w:pPr>
        <w:rPr>
          <w:sz w:val="22"/>
          <w:szCs w:val="22"/>
        </w:rPr>
      </w:pPr>
      <w:r>
        <w:rPr>
          <w:sz w:val="22"/>
          <w:szCs w:val="22"/>
        </w:rPr>
        <w:t xml:space="preserve">Discordance between Surrogate Goals of Care and </w:t>
      </w:r>
      <w:r>
        <w:rPr>
          <w:sz w:val="22"/>
          <w:szCs w:val="22"/>
        </w:rPr>
        <w:tab/>
        <w:t xml:space="preserve">American Academy of Hospice and </w:t>
      </w:r>
      <w:r>
        <w:rPr>
          <w:sz w:val="22"/>
          <w:szCs w:val="22"/>
        </w:rPr>
        <w:tab/>
        <w:t>2/2020</w:t>
      </w:r>
    </w:p>
    <w:p w14:paraId="65E93148" w14:textId="77777777" w:rsidR="00A547D8" w:rsidRDefault="00A547D8" w:rsidP="00A547D8">
      <w:pPr>
        <w:rPr>
          <w:sz w:val="22"/>
          <w:szCs w:val="22"/>
        </w:rPr>
      </w:pPr>
      <w:r>
        <w:rPr>
          <w:sz w:val="22"/>
          <w:szCs w:val="22"/>
        </w:rPr>
        <w:t xml:space="preserve">Medical Treatments Received by Hospitalized </w:t>
      </w:r>
      <w:r>
        <w:rPr>
          <w:sz w:val="22"/>
          <w:szCs w:val="22"/>
        </w:rPr>
        <w:tab/>
      </w:r>
      <w:r>
        <w:rPr>
          <w:sz w:val="22"/>
          <w:szCs w:val="22"/>
        </w:rPr>
        <w:tab/>
        <w:t>Palliative Medicine</w:t>
      </w:r>
    </w:p>
    <w:p w14:paraId="3E149244" w14:textId="77777777" w:rsidR="00A547D8" w:rsidRDefault="00A547D8" w:rsidP="00A547D8">
      <w:pPr>
        <w:rPr>
          <w:sz w:val="22"/>
          <w:szCs w:val="22"/>
        </w:rPr>
      </w:pPr>
      <w:r>
        <w:rPr>
          <w:sz w:val="22"/>
          <w:szCs w:val="22"/>
        </w:rPr>
        <w:t>Older Adults</w:t>
      </w:r>
    </w:p>
    <w:p w14:paraId="363BFEE4" w14:textId="77777777" w:rsidR="00A547D8" w:rsidRDefault="00A547D8" w:rsidP="00A547D8">
      <w:pPr>
        <w:rPr>
          <w:sz w:val="22"/>
          <w:szCs w:val="22"/>
        </w:rPr>
      </w:pPr>
      <w:r>
        <w:rPr>
          <w:sz w:val="22"/>
          <w:szCs w:val="22"/>
        </w:rPr>
        <w:t xml:space="preserve">Discordance between Surrogate Goals of Care and </w:t>
      </w:r>
      <w:r>
        <w:rPr>
          <w:sz w:val="22"/>
          <w:szCs w:val="22"/>
        </w:rPr>
        <w:tab/>
        <w:t>AAHPM – State of the Science</w:t>
      </w:r>
      <w:r>
        <w:rPr>
          <w:sz w:val="22"/>
          <w:szCs w:val="22"/>
        </w:rPr>
        <w:tab/>
      </w:r>
      <w:r>
        <w:rPr>
          <w:sz w:val="22"/>
          <w:szCs w:val="22"/>
        </w:rPr>
        <w:tab/>
        <w:t>2/2020</w:t>
      </w:r>
    </w:p>
    <w:p w14:paraId="36AE2F8B" w14:textId="77777777" w:rsidR="00A547D8" w:rsidRDefault="00A547D8" w:rsidP="00A547D8">
      <w:pPr>
        <w:rPr>
          <w:sz w:val="22"/>
          <w:szCs w:val="22"/>
        </w:rPr>
      </w:pPr>
      <w:r>
        <w:rPr>
          <w:sz w:val="22"/>
          <w:szCs w:val="22"/>
        </w:rPr>
        <w:t xml:space="preserve">Medical Treatments Received by Hospitalized </w:t>
      </w:r>
      <w:r>
        <w:rPr>
          <w:sz w:val="22"/>
          <w:szCs w:val="22"/>
        </w:rPr>
        <w:tab/>
      </w:r>
      <w:r>
        <w:rPr>
          <w:sz w:val="22"/>
          <w:szCs w:val="22"/>
        </w:rPr>
        <w:tab/>
      </w:r>
    </w:p>
    <w:p w14:paraId="5362C29C" w14:textId="77777777" w:rsidR="00A547D8" w:rsidRDefault="00A547D8" w:rsidP="00A547D8">
      <w:pPr>
        <w:rPr>
          <w:sz w:val="22"/>
          <w:szCs w:val="22"/>
        </w:rPr>
      </w:pPr>
      <w:r>
        <w:rPr>
          <w:sz w:val="22"/>
          <w:szCs w:val="22"/>
        </w:rPr>
        <w:t>Older Adults</w:t>
      </w:r>
    </w:p>
    <w:p w14:paraId="0ED0AFB8" w14:textId="77777777" w:rsidR="00A547D8" w:rsidRDefault="00A547D8" w:rsidP="00A547D8">
      <w:pPr>
        <w:rPr>
          <w:sz w:val="22"/>
          <w:szCs w:val="22"/>
        </w:rPr>
      </w:pPr>
      <w:r>
        <w:rPr>
          <w:sz w:val="22"/>
          <w:szCs w:val="22"/>
        </w:rPr>
        <w:t xml:space="preserve">Physician Reports of Empathic Communication in </w:t>
      </w:r>
      <w:r>
        <w:rPr>
          <w:sz w:val="22"/>
          <w:szCs w:val="22"/>
        </w:rPr>
        <w:tab/>
        <w:t xml:space="preserve">American Academy of Hospice and </w:t>
      </w:r>
      <w:r>
        <w:rPr>
          <w:sz w:val="22"/>
          <w:szCs w:val="22"/>
        </w:rPr>
        <w:tab/>
        <w:t>3/2019</w:t>
      </w:r>
    </w:p>
    <w:p w14:paraId="76F1DF89" w14:textId="77777777" w:rsidR="00A547D8" w:rsidRDefault="00A547D8" w:rsidP="00A547D8">
      <w:pPr>
        <w:rPr>
          <w:sz w:val="22"/>
          <w:szCs w:val="22"/>
        </w:rPr>
      </w:pPr>
      <w:r>
        <w:rPr>
          <w:sz w:val="22"/>
          <w:szCs w:val="22"/>
        </w:rPr>
        <w:t>Clinical Practice</w:t>
      </w:r>
      <w:r>
        <w:rPr>
          <w:sz w:val="22"/>
          <w:szCs w:val="22"/>
        </w:rPr>
        <w:tab/>
      </w:r>
      <w:r>
        <w:rPr>
          <w:sz w:val="22"/>
          <w:szCs w:val="22"/>
        </w:rPr>
        <w:tab/>
      </w:r>
      <w:r>
        <w:rPr>
          <w:sz w:val="22"/>
          <w:szCs w:val="22"/>
        </w:rPr>
        <w:tab/>
      </w:r>
      <w:r>
        <w:rPr>
          <w:sz w:val="22"/>
          <w:szCs w:val="22"/>
        </w:rPr>
        <w:tab/>
      </w:r>
      <w:r>
        <w:rPr>
          <w:sz w:val="22"/>
          <w:szCs w:val="22"/>
        </w:rPr>
        <w:tab/>
        <w:t>Palliative Medicine (AAHPM)</w:t>
      </w:r>
    </w:p>
    <w:p w14:paraId="381985BA" w14:textId="77777777" w:rsidR="00A547D8" w:rsidRDefault="00A547D8" w:rsidP="00A547D8">
      <w:pPr>
        <w:rPr>
          <w:sz w:val="22"/>
          <w:szCs w:val="22"/>
        </w:rPr>
      </w:pPr>
      <w:r>
        <w:rPr>
          <w:sz w:val="22"/>
          <w:szCs w:val="22"/>
        </w:rPr>
        <w:t xml:space="preserve">Neurologists versus Hospitalists: The Effect of </w:t>
      </w:r>
      <w:r>
        <w:rPr>
          <w:sz w:val="22"/>
          <w:szCs w:val="22"/>
        </w:rPr>
        <w:tab/>
      </w:r>
      <w:r>
        <w:rPr>
          <w:sz w:val="22"/>
          <w:szCs w:val="22"/>
        </w:rPr>
        <w:tab/>
        <w:t>American Heart/ Stroke Association</w:t>
      </w:r>
      <w:r>
        <w:rPr>
          <w:sz w:val="22"/>
          <w:szCs w:val="22"/>
        </w:rPr>
        <w:tab/>
        <w:t>4/2018</w:t>
      </w:r>
    </w:p>
    <w:p w14:paraId="462C0D42" w14:textId="77777777" w:rsidR="00A547D8" w:rsidRDefault="00A547D8" w:rsidP="00A547D8">
      <w:pPr>
        <w:rPr>
          <w:sz w:val="22"/>
          <w:szCs w:val="22"/>
        </w:rPr>
      </w:pPr>
      <w:r>
        <w:rPr>
          <w:sz w:val="22"/>
          <w:szCs w:val="22"/>
        </w:rPr>
        <w:t>Physician Specialty on Stroke Care and Outcomes</w:t>
      </w:r>
      <w:r w:rsidRPr="0077377A">
        <w:rPr>
          <w:sz w:val="22"/>
          <w:szCs w:val="22"/>
        </w:rPr>
        <w:t xml:space="preserve"> </w:t>
      </w:r>
      <w:r>
        <w:rPr>
          <w:sz w:val="22"/>
          <w:szCs w:val="22"/>
        </w:rPr>
        <w:tab/>
        <w:t>Quality of Care and Outcomes Research</w:t>
      </w:r>
    </w:p>
    <w:p w14:paraId="23056AE7" w14:textId="77777777" w:rsidR="00A547D8" w:rsidRDefault="00A547D8" w:rsidP="00A547D8">
      <w:pPr>
        <w:rPr>
          <w:sz w:val="22"/>
          <w:szCs w:val="22"/>
        </w:rPr>
      </w:pPr>
      <w:r>
        <w:rPr>
          <w:sz w:val="22"/>
          <w:szCs w:val="22"/>
        </w:rPr>
        <w:t>After Ischemic Stroke and TIA</w:t>
      </w:r>
      <w:r>
        <w:rPr>
          <w:sz w:val="22"/>
          <w:szCs w:val="22"/>
        </w:rPr>
        <w:tab/>
      </w:r>
      <w:r>
        <w:rPr>
          <w:sz w:val="22"/>
          <w:szCs w:val="22"/>
        </w:rPr>
        <w:tab/>
      </w:r>
      <w:r>
        <w:rPr>
          <w:sz w:val="22"/>
          <w:szCs w:val="22"/>
        </w:rPr>
        <w:tab/>
      </w:r>
      <w:r>
        <w:rPr>
          <w:sz w:val="22"/>
          <w:szCs w:val="22"/>
        </w:rPr>
        <w:tab/>
        <w:t>In Cardiovascular Disease and Stroke</w:t>
      </w:r>
      <w:r>
        <w:rPr>
          <w:sz w:val="22"/>
          <w:szCs w:val="22"/>
        </w:rPr>
        <w:tab/>
      </w:r>
      <w:r>
        <w:rPr>
          <w:sz w:val="22"/>
          <w:szCs w:val="22"/>
        </w:rPr>
        <w:tab/>
        <w:t xml:space="preserve"> </w:t>
      </w:r>
    </w:p>
    <w:p w14:paraId="21E2F62A" w14:textId="77777777" w:rsidR="00A547D8" w:rsidRDefault="00A547D8" w:rsidP="00A547D8">
      <w:pPr>
        <w:rPr>
          <w:sz w:val="22"/>
          <w:szCs w:val="22"/>
        </w:rPr>
      </w:pPr>
      <w:r>
        <w:rPr>
          <w:sz w:val="22"/>
          <w:szCs w:val="22"/>
        </w:rPr>
        <w:t>Differential Ischemic Stroke Risk Among</w:t>
      </w:r>
      <w:r>
        <w:rPr>
          <w:sz w:val="22"/>
          <w:szCs w:val="22"/>
        </w:rPr>
        <w:tab/>
      </w:r>
      <w:r>
        <w:rPr>
          <w:sz w:val="22"/>
          <w:szCs w:val="22"/>
        </w:rPr>
        <w:tab/>
        <w:t>American Heart/ Stroke Association</w:t>
      </w:r>
      <w:r>
        <w:rPr>
          <w:sz w:val="22"/>
          <w:szCs w:val="22"/>
        </w:rPr>
        <w:tab/>
        <w:t>4/2018</w:t>
      </w:r>
    </w:p>
    <w:p w14:paraId="1B0A5F5C" w14:textId="77777777" w:rsidR="00A547D8" w:rsidRDefault="00A547D8" w:rsidP="00A547D8">
      <w:pPr>
        <w:rPr>
          <w:sz w:val="22"/>
          <w:szCs w:val="22"/>
        </w:rPr>
      </w:pPr>
      <w:r>
        <w:rPr>
          <w:sz w:val="22"/>
          <w:szCs w:val="22"/>
        </w:rPr>
        <w:t>Women Veterans Across Age Strata</w:t>
      </w:r>
      <w:r>
        <w:rPr>
          <w:sz w:val="22"/>
          <w:szCs w:val="22"/>
        </w:rPr>
        <w:tab/>
      </w:r>
      <w:r>
        <w:rPr>
          <w:sz w:val="22"/>
          <w:szCs w:val="22"/>
        </w:rPr>
        <w:tab/>
      </w:r>
      <w:r>
        <w:rPr>
          <w:sz w:val="22"/>
          <w:szCs w:val="22"/>
        </w:rPr>
        <w:tab/>
        <w:t>Quality of Care and Outcomes Research</w:t>
      </w:r>
    </w:p>
    <w:p w14:paraId="77F90570"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Cardiovascular Disease and Stroke</w:t>
      </w:r>
    </w:p>
    <w:p w14:paraId="2752A2A9" w14:textId="77777777" w:rsidR="00A547D8" w:rsidRDefault="00A547D8" w:rsidP="00A547D8">
      <w:pPr>
        <w:rPr>
          <w:sz w:val="22"/>
          <w:szCs w:val="22"/>
        </w:rPr>
      </w:pPr>
      <w:r>
        <w:rPr>
          <w:sz w:val="22"/>
          <w:szCs w:val="22"/>
        </w:rPr>
        <w:t>Resident Physician Understanding of Statutes and</w:t>
      </w:r>
      <w:r>
        <w:rPr>
          <w:sz w:val="22"/>
          <w:szCs w:val="22"/>
        </w:rPr>
        <w:tab/>
        <w:t>RESPECT Palliative Care Conference</w:t>
      </w:r>
      <w:r>
        <w:rPr>
          <w:sz w:val="22"/>
          <w:szCs w:val="22"/>
        </w:rPr>
        <w:tab/>
        <w:t>2/2018</w:t>
      </w:r>
    </w:p>
    <w:p w14:paraId="2836E25F" w14:textId="77777777" w:rsidR="00A547D8" w:rsidRDefault="00A547D8" w:rsidP="00A547D8">
      <w:pPr>
        <w:rPr>
          <w:sz w:val="22"/>
          <w:szCs w:val="22"/>
        </w:rPr>
      </w:pPr>
      <w:r>
        <w:rPr>
          <w:sz w:val="22"/>
          <w:szCs w:val="22"/>
        </w:rPr>
        <w:t>Regulations that Dictate Surrogate Decision Making</w:t>
      </w:r>
    </w:p>
    <w:p w14:paraId="5C971A18" w14:textId="77777777" w:rsidR="00A547D8" w:rsidRDefault="00A547D8" w:rsidP="00A547D8">
      <w:pPr>
        <w:rPr>
          <w:sz w:val="22"/>
          <w:szCs w:val="22"/>
        </w:rPr>
      </w:pPr>
      <w:r>
        <w:rPr>
          <w:sz w:val="22"/>
          <w:szCs w:val="22"/>
        </w:rPr>
        <w:t xml:space="preserve">Coming to a Hospital Near You: The Future of </w:t>
      </w:r>
      <w:r>
        <w:rPr>
          <w:sz w:val="22"/>
          <w:szCs w:val="22"/>
        </w:rPr>
        <w:tab/>
      </w:r>
      <w:r>
        <w:rPr>
          <w:sz w:val="22"/>
          <w:szCs w:val="22"/>
        </w:rPr>
        <w:tab/>
        <w:t>American Public Health Association      11/2017</w:t>
      </w:r>
    </w:p>
    <w:p w14:paraId="2BD104C7" w14:textId="77777777" w:rsidR="00A547D8" w:rsidRDefault="00A547D8" w:rsidP="00A547D8">
      <w:pPr>
        <w:rPr>
          <w:sz w:val="22"/>
          <w:szCs w:val="22"/>
        </w:rPr>
      </w:pPr>
      <w:r>
        <w:rPr>
          <w:sz w:val="22"/>
          <w:szCs w:val="22"/>
        </w:rPr>
        <w:t>Physician Aid in Dying in the United States</w:t>
      </w:r>
      <w:r>
        <w:rPr>
          <w:sz w:val="22"/>
          <w:szCs w:val="22"/>
        </w:rPr>
        <w:tab/>
      </w:r>
      <w:r>
        <w:rPr>
          <w:sz w:val="22"/>
          <w:szCs w:val="22"/>
        </w:rPr>
        <w:tab/>
        <w:t>Annual Conference</w:t>
      </w:r>
    </w:p>
    <w:p w14:paraId="0CB11C04" w14:textId="77777777" w:rsidR="00A547D8" w:rsidRDefault="00A547D8" w:rsidP="00A547D8">
      <w:pPr>
        <w:rPr>
          <w:sz w:val="22"/>
          <w:szCs w:val="22"/>
        </w:rPr>
      </w:pPr>
      <w:r>
        <w:rPr>
          <w:sz w:val="22"/>
          <w:szCs w:val="22"/>
        </w:rPr>
        <w:t>Choosing Death over Suffering: Informing Patients</w:t>
      </w:r>
      <w:r>
        <w:rPr>
          <w:sz w:val="22"/>
          <w:szCs w:val="22"/>
        </w:rPr>
        <w:tab/>
        <w:t>American Public Health Association      11/2017</w:t>
      </w:r>
    </w:p>
    <w:p w14:paraId="018C7124" w14:textId="77777777" w:rsidR="00A547D8" w:rsidRDefault="00A547D8" w:rsidP="00A547D8">
      <w:pPr>
        <w:rPr>
          <w:sz w:val="22"/>
          <w:szCs w:val="22"/>
        </w:rPr>
      </w:pPr>
      <w:r>
        <w:rPr>
          <w:sz w:val="22"/>
          <w:szCs w:val="22"/>
        </w:rPr>
        <w:t xml:space="preserve">About the Possibility of Physician Aid in Dying as an </w:t>
      </w:r>
      <w:r>
        <w:rPr>
          <w:sz w:val="22"/>
          <w:szCs w:val="22"/>
        </w:rPr>
        <w:tab/>
        <w:t>Annual Conference</w:t>
      </w:r>
    </w:p>
    <w:p w14:paraId="03DD2196" w14:textId="77777777" w:rsidR="00A547D8" w:rsidRDefault="00A547D8" w:rsidP="00A547D8">
      <w:pPr>
        <w:rPr>
          <w:sz w:val="22"/>
          <w:szCs w:val="22"/>
        </w:rPr>
      </w:pPr>
      <w:r>
        <w:rPr>
          <w:sz w:val="22"/>
          <w:szCs w:val="22"/>
        </w:rPr>
        <w:t>End-of-Life Option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55E311D" w14:textId="77777777" w:rsidR="00A547D8" w:rsidRDefault="00A547D8" w:rsidP="00A547D8">
      <w:pPr>
        <w:rPr>
          <w:sz w:val="22"/>
          <w:szCs w:val="22"/>
        </w:rPr>
      </w:pPr>
      <w:r w:rsidRPr="00EB039E">
        <w:rPr>
          <w:sz w:val="22"/>
          <w:szCs w:val="22"/>
        </w:rPr>
        <w:t>Legal and Ethical Pitfalls of Electronic Medical Records</w:t>
      </w:r>
      <w:r>
        <w:rPr>
          <w:sz w:val="22"/>
          <w:szCs w:val="22"/>
        </w:rPr>
        <w:tab/>
        <w:t xml:space="preserve">American Medical Association </w:t>
      </w:r>
      <w:r>
        <w:rPr>
          <w:sz w:val="22"/>
          <w:szCs w:val="22"/>
        </w:rPr>
        <w:tab/>
      </w:r>
      <w:r>
        <w:rPr>
          <w:sz w:val="22"/>
          <w:szCs w:val="22"/>
        </w:rPr>
        <w:tab/>
        <w:t xml:space="preserve"> 9/2016</w:t>
      </w:r>
    </w:p>
    <w:p w14:paraId="198EFEA9" w14:textId="77777777" w:rsidR="00A547D8" w:rsidRDefault="00A547D8" w:rsidP="00A547D8">
      <w:pPr>
        <w:rPr>
          <w:sz w:val="22"/>
          <w:szCs w:val="22"/>
        </w:rPr>
      </w:pPr>
      <w:r w:rsidRPr="00F80BF0">
        <w:rPr>
          <w:sz w:val="22"/>
          <w:szCs w:val="22"/>
        </w:rPr>
        <w:t xml:space="preserve">What do you mean I cannot consent for my </w:t>
      </w:r>
      <w:r>
        <w:rPr>
          <w:sz w:val="22"/>
          <w:szCs w:val="22"/>
        </w:rPr>
        <w:tab/>
      </w:r>
      <w:r>
        <w:rPr>
          <w:sz w:val="22"/>
          <w:szCs w:val="22"/>
        </w:rPr>
        <w:tab/>
        <w:t>American Public Health Association      10/2015</w:t>
      </w:r>
    </w:p>
    <w:p w14:paraId="1DCC5ACF" w14:textId="77777777" w:rsidR="00A547D8" w:rsidRDefault="00A547D8" w:rsidP="00A547D8">
      <w:pPr>
        <w:rPr>
          <w:sz w:val="22"/>
          <w:szCs w:val="22"/>
        </w:rPr>
      </w:pPr>
      <w:r>
        <w:rPr>
          <w:sz w:val="22"/>
          <w:szCs w:val="22"/>
        </w:rPr>
        <w:t>G</w:t>
      </w:r>
      <w:r w:rsidRPr="00F80BF0">
        <w:rPr>
          <w:sz w:val="22"/>
          <w:szCs w:val="22"/>
        </w:rPr>
        <w:t xml:space="preserve">randmother’s medical procedure?: Key issues with </w:t>
      </w:r>
      <w:r>
        <w:rPr>
          <w:sz w:val="22"/>
          <w:szCs w:val="22"/>
        </w:rPr>
        <w:tab/>
        <w:t xml:space="preserve">Annual Conference </w:t>
      </w:r>
    </w:p>
    <w:p w14:paraId="43C480A1" w14:textId="77777777" w:rsidR="00A547D8" w:rsidRDefault="00A547D8" w:rsidP="00A547D8">
      <w:pPr>
        <w:rPr>
          <w:sz w:val="22"/>
          <w:szCs w:val="22"/>
        </w:rPr>
      </w:pPr>
      <w:r w:rsidRPr="00F80BF0">
        <w:rPr>
          <w:sz w:val="22"/>
          <w:szCs w:val="22"/>
        </w:rPr>
        <w:t>state default surrogate decision making laws</w:t>
      </w:r>
    </w:p>
    <w:p w14:paraId="64877AA0" w14:textId="77777777" w:rsidR="00A547D8" w:rsidRDefault="00A547D8" w:rsidP="00A547D8">
      <w:pPr>
        <w:rPr>
          <w:sz w:val="22"/>
          <w:szCs w:val="22"/>
        </w:rPr>
      </w:pPr>
      <w:r>
        <w:rPr>
          <w:sz w:val="22"/>
          <w:szCs w:val="22"/>
        </w:rPr>
        <w:t>Advanced Directives in the ICU: Ethics &amp; Law</w:t>
      </w:r>
      <w:r>
        <w:rPr>
          <w:sz w:val="22"/>
          <w:szCs w:val="22"/>
        </w:rPr>
        <w:tab/>
      </w:r>
      <w:r>
        <w:rPr>
          <w:sz w:val="22"/>
          <w:szCs w:val="22"/>
        </w:rPr>
        <w:tab/>
        <w:t>American Public Health Association      11/2013</w:t>
      </w:r>
    </w:p>
    <w:p w14:paraId="74D1800D" w14:textId="0B919EE3" w:rsidR="00A547D8" w:rsidRDefault="00A547D8" w:rsidP="00A547D8">
      <w:pPr>
        <w:rPr>
          <w:sz w:val="22"/>
          <w:szCs w:val="22"/>
        </w:rPr>
      </w:pPr>
    </w:p>
    <w:p w14:paraId="242A56C1" w14:textId="77777777" w:rsidR="00A547D8" w:rsidRDefault="00A547D8" w:rsidP="00A547D8">
      <w:pPr>
        <w:rPr>
          <w:sz w:val="22"/>
          <w:szCs w:val="22"/>
        </w:rPr>
      </w:pPr>
    </w:p>
    <w:p w14:paraId="2336A49D" w14:textId="116156C4" w:rsidR="00A547D8" w:rsidRPr="006861FD" w:rsidRDefault="00A547D8" w:rsidP="006861FD">
      <w:pPr>
        <w:pBdr>
          <w:bottom w:val="single" w:sz="12" w:space="1" w:color="auto"/>
        </w:pBdr>
        <w:spacing w:after="160" w:line="259" w:lineRule="auto"/>
        <w:rPr>
          <w:b/>
          <w:smallCaps/>
        </w:rPr>
      </w:pPr>
      <w:r>
        <w:rPr>
          <w:b/>
          <w:smallCaps/>
        </w:rPr>
        <w:t>SERVICE</w:t>
      </w:r>
    </w:p>
    <w:p w14:paraId="0255D3D6" w14:textId="77777777" w:rsidR="00A547D8" w:rsidRPr="007E70FA" w:rsidRDefault="00A547D8" w:rsidP="00A547D8">
      <w:pPr>
        <w:rPr>
          <w:b/>
          <w:sz w:val="22"/>
          <w:szCs w:val="22"/>
          <w:u w:val="single"/>
        </w:rPr>
      </w:pPr>
      <w:r w:rsidRPr="007E70FA">
        <w:rPr>
          <w:b/>
          <w:sz w:val="22"/>
          <w:szCs w:val="22"/>
          <w:u w:val="single"/>
        </w:rPr>
        <w:t xml:space="preserve">UNIVERSITY SERVICE </w:t>
      </w:r>
    </w:p>
    <w:p w14:paraId="31AC6015" w14:textId="77777777" w:rsidR="00A547D8" w:rsidRDefault="00A547D8" w:rsidP="00A547D8">
      <w:pPr>
        <w:rPr>
          <w:b/>
          <w:sz w:val="22"/>
          <w:szCs w:val="22"/>
        </w:rPr>
      </w:pPr>
    </w:p>
    <w:p w14:paraId="3CEEC6F8" w14:textId="77777777" w:rsidR="00A547D8" w:rsidRDefault="00A547D8" w:rsidP="00A547D8">
      <w:pPr>
        <w:rPr>
          <w:b/>
          <w:sz w:val="22"/>
          <w:szCs w:val="22"/>
        </w:rPr>
      </w:pPr>
      <w:r>
        <w:rPr>
          <w:b/>
          <w:sz w:val="22"/>
          <w:szCs w:val="22"/>
        </w:rPr>
        <w:t>DEPARTMENT</w:t>
      </w:r>
    </w:p>
    <w:p w14:paraId="2F53F18F" w14:textId="77777777" w:rsidR="00A547D8" w:rsidRDefault="00A547D8" w:rsidP="00A547D8">
      <w:pPr>
        <w:rPr>
          <w:b/>
          <w:sz w:val="22"/>
          <w:szCs w:val="22"/>
        </w:rPr>
      </w:pPr>
    </w:p>
    <w:p w14:paraId="4266D025" w14:textId="77777777" w:rsidR="00A547D8" w:rsidRPr="007E70FA" w:rsidRDefault="00A547D8" w:rsidP="00A547D8">
      <w:pPr>
        <w:rPr>
          <w:i/>
          <w:sz w:val="22"/>
          <w:szCs w:val="22"/>
        </w:rPr>
      </w:pPr>
      <w:r>
        <w:rPr>
          <w:i/>
          <w:sz w:val="22"/>
          <w:szCs w:val="22"/>
        </w:rPr>
        <w:t xml:space="preserve">Activity </w:t>
      </w:r>
      <w:r>
        <w:rPr>
          <w:i/>
          <w:sz w:val="22"/>
          <w:szCs w:val="22"/>
        </w:rPr>
        <w:tab/>
      </w:r>
      <w:r>
        <w:rPr>
          <w:i/>
          <w:sz w:val="22"/>
          <w:szCs w:val="22"/>
        </w:rPr>
        <w:tab/>
      </w:r>
      <w:r>
        <w:rPr>
          <w:i/>
          <w:sz w:val="22"/>
          <w:szCs w:val="22"/>
        </w:rPr>
        <w:tab/>
      </w:r>
      <w:r>
        <w:rPr>
          <w:i/>
          <w:sz w:val="22"/>
          <w:szCs w:val="22"/>
        </w:rPr>
        <w:tab/>
      </w:r>
      <w:r>
        <w:rPr>
          <w:i/>
          <w:sz w:val="22"/>
          <w:szCs w:val="22"/>
        </w:rPr>
        <w:tab/>
        <w:t>Role</w:t>
      </w:r>
      <w:r>
        <w:rPr>
          <w:i/>
          <w:sz w:val="22"/>
          <w:szCs w:val="22"/>
        </w:rPr>
        <w:tab/>
      </w:r>
      <w:r>
        <w:rPr>
          <w:i/>
          <w:sz w:val="22"/>
          <w:szCs w:val="22"/>
        </w:rPr>
        <w:tab/>
      </w:r>
      <w:r>
        <w:rPr>
          <w:i/>
          <w:sz w:val="22"/>
          <w:szCs w:val="22"/>
        </w:rPr>
        <w:tab/>
      </w:r>
      <w:r>
        <w:rPr>
          <w:i/>
          <w:sz w:val="22"/>
          <w:szCs w:val="22"/>
        </w:rPr>
        <w:tab/>
        <w:t>Inclusive Dates</w:t>
      </w:r>
    </w:p>
    <w:p w14:paraId="7D4BE312" w14:textId="77777777" w:rsidR="00A547D8" w:rsidRDefault="00A547D8" w:rsidP="00A547D8">
      <w:pPr>
        <w:rPr>
          <w:sz w:val="22"/>
          <w:szCs w:val="22"/>
        </w:rPr>
      </w:pPr>
      <w:r>
        <w:rPr>
          <w:sz w:val="22"/>
          <w:szCs w:val="22"/>
        </w:rPr>
        <w:t>Dept. of Health Sciences Mission Statement</w:t>
      </w:r>
      <w:r>
        <w:rPr>
          <w:sz w:val="22"/>
          <w:szCs w:val="22"/>
        </w:rPr>
        <w:tab/>
        <w:t>Committee Member</w:t>
      </w:r>
      <w:r>
        <w:rPr>
          <w:sz w:val="22"/>
          <w:szCs w:val="22"/>
        </w:rPr>
        <w:tab/>
      </w:r>
      <w:r>
        <w:rPr>
          <w:sz w:val="22"/>
          <w:szCs w:val="22"/>
        </w:rPr>
        <w:tab/>
        <w:t>8/2017 –   2/2018</w:t>
      </w:r>
    </w:p>
    <w:p w14:paraId="63531C41" w14:textId="77777777" w:rsidR="00A547D8" w:rsidRDefault="00A547D8" w:rsidP="00A547D8">
      <w:pPr>
        <w:rPr>
          <w:sz w:val="22"/>
          <w:szCs w:val="22"/>
        </w:rPr>
      </w:pPr>
      <w:r>
        <w:rPr>
          <w:sz w:val="22"/>
          <w:szCs w:val="22"/>
        </w:rPr>
        <w:t>Committee</w:t>
      </w:r>
    </w:p>
    <w:p w14:paraId="066FC70D" w14:textId="77777777" w:rsidR="00A547D8" w:rsidRDefault="00A547D8" w:rsidP="00A547D8">
      <w:pPr>
        <w:rPr>
          <w:sz w:val="22"/>
          <w:szCs w:val="22"/>
        </w:rPr>
      </w:pPr>
      <w:r>
        <w:rPr>
          <w:sz w:val="22"/>
          <w:szCs w:val="22"/>
        </w:rPr>
        <w:t>Karen Gable Scholarship Award Committee</w:t>
      </w:r>
      <w:r>
        <w:rPr>
          <w:sz w:val="22"/>
          <w:szCs w:val="22"/>
        </w:rPr>
        <w:tab/>
        <w:t>Committee Member</w:t>
      </w:r>
      <w:r>
        <w:rPr>
          <w:sz w:val="22"/>
          <w:szCs w:val="22"/>
        </w:rPr>
        <w:tab/>
      </w:r>
      <w:r>
        <w:rPr>
          <w:sz w:val="22"/>
          <w:szCs w:val="22"/>
        </w:rPr>
        <w:tab/>
        <w:t>1/2018 –   2/2018</w:t>
      </w:r>
    </w:p>
    <w:p w14:paraId="0934049C" w14:textId="77777777" w:rsidR="00A547D8" w:rsidRPr="00F13B3E" w:rsidRDefault="00A547D8" w:rsidP="00A547D8">
      <w:pPr>
        <w:rPr>
          <w:sz w:val="22"/>
          <w:szCs w:val="22"/>
        </w:rPr>
      </w:pPr>
      <w:r w:rsidRPr="00D13CE8">
        <w:rPr>
          <w:sz w:val="22"/>
          <w:szCs w:val="22"/>
        </w:rPr>
        <w:t>Faculty Search Committee</w:t>
      </w:r>
      <w:r w:rsidRPr="00D13CE8">
        <w:rPr>
          <w:sz w:val="22"/>
          <w:szCs w:val="22"/>
        </w:rPr>
        <w:tab/>
      </w:r>
      <w:r w:rsidRPr="00D13CE8">
        <w:rPr>
          <w:sz w:val="22"/>
          <w:szCs w:val="22"/>
        </w:rPr>
        <w:tab/>
      </w:r>
      <w:r w:rsidRPr="00D13CE8">
        <w:rPr>
          <w:sz w:val="22"/>
          <w:szCs w:val="22"/>
        </w:rPr>
        <w:tab/>
        <w:t>Committee Member</w:t>
      </w:r>
      <w:r w:rsidRPr="00D13CE8">
        <w:rPr>
          <w:sz w:val="22"/>
          <w:szCs w:val="22"/>
        </w:rPr>
        <w:tab/>
      </w:r>
      <w:r>
        <w:rPr>
          <w:sz w:val="22"/>
          <w:szCs w:val="22"/>
        </w:rPr>
        <w:tab/>
        <w:t>8/2017 – 12/2017</w:t>
      </w:r>
    </w:p>
    <w:p w14:paraId="2BA181B5" w14:textId="77777777" w:rsidR="00A547D8" w:rsidRPr="00535CEE" w:rsidRDefault="00A547D8" w:rsidP="00A547D8">
      <w:pPr>
        <w:rPr>
          <w:sz w:val="22"/>
          <w:szCs w:val="22"/>
        </w:rPr>
      </w:pPr>
      <w:r w:rsidRPr="008031FE">
        <w:rPr>
          <w:sz w:val="22"/>
          <w:szCs w:val="22"/>
        </w:rPr>
        <w:t>Faculty Search Committee</w:t>
      </w:r>
      <w:r w:rsidRPr="008031FE">
        <w:rPr>
          <w:sz w:val="22"/>
          <w:szCs w:val="22"/>
        </w:rPr>
        <w:tab/>
      </w:r>
      <w:r w:rsidRPr="008031FE">
        <w:rPr>
          <w:sz w:val="22"/>
          <w:szCs w:val="22"/>
        </w:rPr>
        <w:tab/>
      </w:r>
      <w:r w:rsidRPr="008031FE">
        <w:rPr>
          <w:sz w:val="22"/>
          <w:szCs w:val="22"/>
        </w:rPr>
        <w:tab/>
        <w:t>Committee Member</w:t>
      </w:r>
      <w:r w:rsidRPr="008031FE">
        <w:rPr>
          <w:sz w:val="22"/>
          <w:szCs w:val="22"/>
        </w:rPr>
        <w:tab/>
      </w:r>
      <w:r w:rsidRPr="008031FE">
        <w:rPr>
          <w:sz w:val="22"/>
          <w:szCs w:val="22"/>
        </w:rPr>
        <w:tab/>
        <w:t>8/2018 – Present</w:t>
      </w:r>
    </w:p>
    <w:p w14:paraId="6DF9B699" w14:textId="77777777" w:rsidR="00A547D8" w:rsidRDefault="00A547D8" w:rsidP="00A547D8">
      <w:pPr>
        <w:rPr>
          <w:b/>
          <w:sz w:val="22"/>
          <w:szCs w:val="22"/>
        </w:rPr>
      </w:pPr>
    </w:p>
    <w:p w14:paraId="1FDEEE1D" w14:textId="77777777" w:rsidR="00A547D8" w:rsidRDefault="00A547D8" w:rsidP="00A547D8">
      <w:pPr>
        <w:rPr>
          <w:b/>
          <w:sz w:val="22"/>
          <w:szCs w:val="22"/>
        </w:rPr>
      </w:pPr>
      <w:r>
        <w:rPr>
          <w:b/>
          <w:sz w:val="22"/>
          <w:szCs w:val="22"/>
        </w:rPr>
        <w:t>SCHOOL</w:t>
      </w:r>
    </w:p>
    <w:p w14:paraId="4661A2FB" w14:textId="77777777" w:rsidR="00A547D8" w:rsidRDefault="00A547D8" w:rsidP="00A547D8">
      <w:pPr>
        <w:rPr>
          <w:b/>
          <w:sz w:val="22"/>
          <w:szCs w:val="22"/>
        </w:rPr>
      </w:pPr>
    </w:p>
    <w:p w14:paraId="2AB645DC" w14:textId="77777777" w:rsidR="00A547D8" w:rsidRPr="007E70FA" w:rsidRDefault="00A547D8" w:rsidP="00A547D8">
      <w:pPr>
        <w:rPr>
          <w:i/>
          <w:sz w:val="22"/>
          <w:szCs w:val="22"/>
        </w:rPr>
      </w:pPr>
      <w:r>
        <w:rPr>
          <w:i/>
          <w:sz w:val="22"/>
          <w:szCs w:val="22"/>
        </w:rPr>
        <w:t xml:space="preserve">Activity </w:t>
      </w:r>
      <w:r>
        <w:rPr>
          <w:i/>
          <w:sz w:val="22"/>
          <w:szCs w:val="22"/>
        </w:rPr>
        <w:tab/>
      </w:r>
      <w:r>
        <w:rPr>
          <w:i/>
          <w:sz w:val="22"/>
          <w:szCs w:val="22"/>
        </w:rPr>
        <w:tab/>
      </w:r>
      <w:r>
        <w:rPr>
          <w:i/>
          <w:sz w:val="22"/>
          <w:szCs w:val="22"/>
        </w:rPr>
        <w:tab/>
      </w:r>
      <w:r>
        <w:rPr>
          <w:i/>
          <w:sz w:val="22"/>
          <w:szCs w:val="22"/>
        </w:rPr>
        <w:tab/>
      </w:r>
      <w:r>
        <w:rPr>
          <w:i/>
          <w:sz w:val="22"/>
          <w:szCs w:val="22"/>
        </w:rPr>
        <w:tab/>
        <w:t>Role</w:t>
      </w:r>
      <w:r>
        <w:rPr>
          <w:i/>
          <w:sz w:val="22"/>
          <w:szCs w:val="22"/>
        </w:rPr>
        <w:tab/>
      </w:r>
      <w:r>
        <w:rPr>
          <w:i/>
          <w:sz w:val="22"/>
          <w:szCs w:val="22"/>
        </w:rPr>
        <w:tab/>
      </w:r>
      <w:r>
        <w:rPr>
          <w:i/>
          <w:sz w:val="22"/>
          <w:szCs w:val="22"/>
        </w:rPr>
        <w:tab/>
      </w:r>
      <w:r>
        <w:rPr>
          <w:i/>
          <w:sz w:val="22"/>
          <w:szCs w:val="22"/>
        </w:rPr>
        <w:tab/>
        <w:t>Inclusive Dates</w:t>
      </w:r>
    </w:p>
    <w:p w14:paraId="056013B8" w14:textId="0DDD869C" w:rsidR="00B61D49" w:rsidRDefault="00B61D49" w:rsidP="00A547D8">
      <w:pPr>
        <w:rPr>
          <w:sz w:val="22"/>
          <w:szCs w:val="22"/>
        </w:rPr>
      </w:pPr>
      <w:r>
        <w:rPr>
          <w:sz w:val="22"/>
          <w:szCs w:val="22"/>
        </w:rPr>
        <w:t>SHHS Faculty President</w:t>
      </w:r>
      <w:r>
        <w:rPr>
          <w:sz w:val="22"/>
          <w:szCs w:val="22"/>
        </w:rPr>
        <w:tab/>
      </w:r>
      <w:r>
        <w:rPr>
          <w:sz w:val="22"/>
          <w:szCs w:val="22"/>
        </w:rPr>
        <w:tab/>
      </w:r>
      <w:r>
        <w:rPr>
          <w:sz w:val="22"/>
          <w:szCs w:val="22"/>
        </w:rPr>
        <w:tab/>
      </w:r>
      <w:r>
        <w:rPr>
          <w:sz w:val="22"/>
          <w:szCs w:val="22"/>
        </w:rPr>
        <w:tab/>
        <w:t>Faculty President Elect,</w:t>
      </w:r>
      <w:r>
        <w:rPr>
          <w:sz w:val="22"/>
          <w:szCs w:val="22"/>
        </w:rPr>
        <w:tab/>
      </w:r>
      <w:r>
        <w:rPr>
          <w:sz w:val="22"/>
          <w:szCs w:val="22"/>
        </w:rPr>
        <w:tab/>
        <w:t>8/2020 - Present</w:t>
      </w:r>
    </w:p>
    <w:p w14:paraId="21A078FB" w14:textId="3D122735" w:rsidR="00B61D49" w:rsidRDefault="00B61D49"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President, and Past President</w:t>
      </w:r>
    </w:p>
    <w:p w14:paraId="2DA2D81F" w14:textId="132633E6" w:rsidR="00A547D8" w:rsidRPr="00F13B3E" w:rsidRDefault="00A547D8" w:rsidP="00A547D8">
      <w:pPr>
        <w:rPr>
          <w:sz w:val="22"/>
          <w:szCs w:val="22"/>
        </w:rPr>
      </w:pPr>
      <w:r>
        <w:rPr>
          <w:sz w:val="22"/>
          <w:szCs w:val="22"/>
        </w:rPr>
        <w:t>SH</w:t>
      </w:r>
      <w:r w:rsidR="00B61D49">
        <w:rPr>
          <w:sz w:val="22"/>
          <w:szCs w:val="22"/>
        </w:rPr>
        <w:t>HS</w:t>
      </w:r>
      <w:r>
        <w:rPr>
          <w:sz w:val="22"/>
          <w:szCs w:val="22"/>
        </w:rPr>
        <w:t xml:space="preserve"> </w:t>
      </w:r>
      <w:r w:rsidR="00B61D49">
        <w:rPr>
          <w:sz w:val="22"/>
          <w:szCs w:val="22"/>
        </w:rPr>
        <w:t>Faculty Affairs and Bylaws</w:t>
      </w:r>
      <w:r>
        <w:rPr>
          <w:sz w:val="22"/>
          <w:szCs w:val="22"/>
        </w:rPr>
        <w:t xml:space="preserve"> Committee</w:t>
      </w:r>
      <w:r>
        <w:rPr>
          <w:sz w:val="22"/>
          <w:szCs w:val="22"/>
        </w:rPr>
        <w:tab/>
        <w:t xml:space="preserve">Committee Chair </w:t>
      </w:r>
      <w:r>
        <w:rPr>
          <w:sz w:val="22"/>
          <w:szCs w:val="22"/>
        </w:rPr>
        <w:tab/>
      </w:r>
      <w:r>
        <w:rPr>
          <w:sz w:val="22"/>
          <w:szCs w:val="22"/>
        </w:rPr>
        <w:tab/>
        <w:t xml:space="preserve">8/2016 – Present  </w:t>
      </w:r>
    </w:p>
    <w:p w14:paraId="5B49F6E0" w14:textId="6E234E08" w:rsidR="00A547D8" w:rsidRPr="00F13B3E" w:rsidRDefault="00A547D8" w:rsidP="00A547D8">
      <w:pPr>
        <w:rPr>
          <w:sz w:val="22"/>
          <w:szCs w:val="22"/>
        </w:rPr>
      </w:pPr>
      <w:r>
        <w:rPr>
          <w:sz w:val="22"/>
          <w:szCs w:val="22"/>
        </w:rPr>
        <w:t>SH</w:t>
      </w:r>
      <w:r w:rsidR="00B61D49">
        <w:rPr>
          <w:sz w:val="22"/>
          <w:szCs w:val="22"/>
        </w:rPr>
        <w:t>HS</w:t>
      </w:r>
      <w:r>
        <w:rPr>
          <w:sz w:val="22"/>
          <w:szCs w:val="22"/>
        </w:rPr>
        <w:t xml:space="preserve"> Academic Affairs Committee</w:t>
      </w:r>
      <w:r>
        <w:rPr>
          <w:sz w:val="22"/>
          <w:szCs w:val="22"/>
        </w:rPr>
        <w:tab/>
      </w:r>
      <w:r>
        <w:rPr>
          <w:sz w:val="22"/>
          <w:szCs w:val="22"/>
        </w:rPr>
        <w:tab/>
        <w:t>Committee Member</w:t>
      </w:r>
      <w:r>
        <w:rPr>
          <w:sz w:val="22"/>
          <w:szCs w:val="22"/>
        </w:rPr>
        <w:tab/>
      </w:r>
      <w:r>
        <w:rPr>
          <w:sz w:val="22"/>
          <w:szCs w:val="22"/>
        </w:rPr>
        <w:tab/>
        <w:t>8/2016 – 8/2018</w:t>
      </w:r>
    </w:p>
    <w:p w14:paraId="3F90D281" w14:textId="77777777" w:rsidR="00A547D8" w:rsidRDefault="00A547D8" w:rsidP="00A547D8">
      <w:pPr>
        <w:rPr>
          <w:sz w:val="22"/>
          <w:szCs w:val="22"/>
        </w:rPr>
      </w:pPr>
      <w:r w:rsidRPr="00F13B3E">
        <w:rPr>
          <w:sz w:val="22"/>
          <w:szCs w:val="22"/>
        </w:rPr>
        <w:t>SHHS By-Laws</w:t>
      </w:r>
      <w:r>
        <w:rPr>
          <w:sz w:val="22"/>
          <w:szCs w:val="22"/>
        </w:rPr>
        <w:t xml:space="preserve"> Restructuring</w:t>
      </w:r>
      <w:r w:rsidRPr="00F13B3E">
        <w:rPr>
          <w:sz w:val="22"/>
          <w:szCs w:val="22"/>
        </w:rPr>
        <w:t xml:space="preserve"> </w:t>
      </w:r>
      <w:r>
        <w:rPr>
          <w:sz w:val="22"/>
          <w:szCs w:val="22"/>
        </w:rPr>
        <w:t>Committee</w:t>
      </w:r>
      <w:r>
        <w:rPr>
          <w:sz w:val="22"/>
          <w:szCs w:val="22"/>
        </w:rPr>
        <w:tab/>
      </w:r>
      <w:r w:rsidRPr="00F13B3E">
        <w:rPr>
          <w:sz w:val="22"/>
          <w:szCs w:val="22"/>
        </w:rPr>
        <w:t>Committee Member</w:t>
      </w:r>
      <w:r w:rsidRPr="00F13B3E">
        <w:rPr>
          <w:sz w:val="22"/>
          <w:szCs w:val="22"/>
        </w:rPr>
        <w:tab/>
      </w:r>
      <w:r w:rsidRPr="00F13B3E">
        <w:rPr>
          <w:sz w:val="22"/>
          <w:szCs w:val="22"/>
        </w:rPr>
        <w:tab/>
        <w:t xml:space="preserve">12/2017 – </w:t>
      </w:r>
      <w:r>
        <w:rPr>
          <w:sz w:val="22"/>
          <w:szCs w:val="22"/>
        </w:rPr>
        <w:t>8/2018</w:t>
      </w:r>
    </w:p>
    <w:p w14:paraId="31E8849E" w14:textId="77777777" w:rsidR="00A547D8" w:rsidRDefault="00A547D8" w:rsidP="00A547D8">
      <w:pPr>
        <w:rPr>
          <w:sz w:val="22"/>
          <w:szCs w:val="22"/>
        </w:rPr>
      </w:pPr>
      <w:r>
        <w:rPr>
          <w:sz w:val="22"/>
          <w:szCs w:val="22"/>
        </w:rPr>
        <w:t>SHRS Commencement</w:t>
      </w:r>
      <w:r>
        <w:rPr>
          <w:sz w:val="22"/>
          <w:szCs w:val="22"/>
        </w:rPr>
        <w:tab/>
      </w:r>
      <w:r>
        <w:rPr>
          <w:sz w:val="22"/>
          <w:szCs w:val="22"/>
        </w:rPr>
        <w:tab/>
      </w:r>
      <w:r>
        <w:rPr>
          <w:sz w:val="22"/>
          <w:szCs w:val="22"/>
        </w:rPr>
        <w:tab/>
      </w:r>
      <w:r>
        <w:rPr>
          <w:sz w:val="22"/>
          <w:szCs w:val="22"/>
        </w:rPr>
        <w:tab/>
        <w:t>Name Reader</w:t>
      </w:r>
      <w:r>
        <w:rPr>
          <w:sz w:val="22"/>
          <w:szCs w:val="22"/>
        </w:rPr>
        <w:tab/>
      </w:r>
      <w:r>
        <w:rPr>
          <w:sz w:val="22"/>
          <w:szCs w:val="22"/>
        </w:rPr>
        <w:tab/>
      </w:r>
      <w:r>
        <w:rPr>
          <w:sz w:val="22"/>
          <w:szCs w:val="22"/>
        </w:rPr>
        <w:tab/>
        <w:t>5/2018</w:t>
      </w:r>
    </w:p>
    <w:p w14:paraId="40346E80" w14:textId="77777777" w:rsidR="00A547D8" w:rsidRDefault="00A547D8" w:rsidP="00A547D8">
      <w:pPr>
        <w:rPr>
          <w:sz w:val="22"/>
          <w:szCs w:val="22"/>
        </w:rPr>
      </w:pPr>
      <w:r>
        <w:rPr>
          <w:sz w:val="22"/>
          <w:szCs w:val="22"/>
        </w:rPr>
        <w:t>SHHS Dean Search Committee</w:t>
      </w:r>
      <w:r>
        <w:rPr>
          <w:sz w:val="22"/>
          <w:szCs w:val="22"/>
        </w:rPr>
        <w:tab/>
      </w:r>
      <w:r>
        <w:rPr>
          <w:sz w:val="22"/>
          <w:szCs w:val="22"/>
        </w:rPr>
        <w:tab/>
      </w:r>
      <w:r>
        <w:rPr>
          <w:sz w:val="22"/>
          <w:szCs w:val="22"/>
        </w:rPr>
        <w:tab/>
        <w:t>Committee Member</w:t>
      </w:r>
      <w:r>
        <w:rPr>
          <w:sz w:val="22"/>
          <w:szCs w:val="22"/>
        </w:rPr>
        <w:tab/>
      </w:r>
      <w:r>
        <w:rPr>
          <w:sz w:val="22"/>
          <w:szCs w:val="22"/>
        </w:rPr>
        <w:tab/>
        <w:t>8/2018 – 2/2019</w:t>
      </w:r>
    </w:p>
    <w:p w14:paraId="56150952" w14:textId="3C2FCFE6" w:rsidR="00A547D8" w:rsidRPr="00B61D49" w:rsidRDefault="00A547D8" w:rsidP="00A547D8">
      <w:pPr>
        <w:rPr>
          <w:sz w:val="22"/>
          <w:szCs w:val="22"/>
        </w:rPr>
      </w:pPr>
      <w:r>
        <w:rPr>
          <w:sz w:val="22"/>
          <w:szCs w:val="22"/>
        </w:rPr>
        <w:t>SHHS Strategic Planning Committee</w:t>
      </w:r>
      <w:r>
        <w:rPr>
          <w:sz w:val="22"/>
          <w:szCs w:val="22"/>
        </w:rPr>
        <w:tab/>
      </w:r>
      <w:r>
        <w:rPr>
          <w:sz w:val="22"/>
          <w:szCs w:val="22"/>
        </w:rPr>
        <w:tab/>
        <w:t xml:space="preserve">Committee Member </w:t>
      </w:r>
      <w:r>
        <w:rPr>
          <w:sz w:val="22"/>
          <w:szCs w:val="22"/>
        </w:rPr>
        <w:tab/>
      </w:r>
      <w:r>
        <w:rPr>
          <w:sz w:val="22"/>
          <w:szCs w:val="22"/>
        </w:rPr>
        <w:tab/>
        <w:t>11/2019 – 2020</w:t>
      </w:r>
    </w:p>
    <w:p w14:paraId="001371C6" w14:textId="77777777" w:rsidR="00A547D8" w:rsidRDefault="00A547D8" w:rsidP="00A547D8">
      <w:pPr>
        <w:rPr>
          <w:b/>
          <w:sz w:val="22"/>
          <w:szCs w:val="22"/>
        </w:rPr>
      </w:pPr>
    </w:p>
    <w:p w14:paraId="05006A63" w14:textId="77777777" w:rsidR="00A547D8" w:rsidRDefault="00A547D8" w:rsidP="00A547D8">
      <w:pPr>
        <w:rPr>
          <w:b/>
          <w:sz w:val="22"/>
          <w:szCs w:val="22"/>
        </w:rPr>
      </w:pPr>
      <w:r>
        <w:rPr>
          <w:b/>
          <w:sz w:val="22"/>
          <w:szCs w:val="22"/>
        </w:rPr>
        <w:t>UNIVERSITY</w:t>
      </w:r>
    </w:p>
    <w:p w14:paraId="7BFE06F1" w14:textId="77777777" w:rsidR="00A547D8" w:rsidRDefault="00A547D8" w:rsidP="00A547D8">
      <w:pPr>
        <w:rPr>
          <w:b/>
          <w:sz w:val="22"/>
          <w:szCs w:val="22"/>
        </w:rPr>
      </w:pPr>
    </w:p>
    <w:p w14:paraId="5B5D5523" w14:textId="77777777" w:rsidR="00A547D8" w:rsidRPr="007E70FA" w:rsidRDefault="00A547D8" w:rsidP="00A547D8">
      <w:pPr>
        <w:rPr>
          <w:i/>
          <w:sz w:val="22"/>
          <w:szCs w:val="22"/>
        </w:rPr>
      </w:pPr>
      <w:r>
        <w:rPr>
          <w:i/>
          <w:sz w:val="22"/>
          <w:szCs w:val="22"/>
        </w:rPr>
        <w:t xml:space="preserve">Activity </w:t>
      </w:r>
      <w:r>
        <w:rPr>
          <w:i/>
          <w:sz w:val="22"/>
          <w:szCs w:val="22"/>
        </w:rPr>
        <w:tab/>
      </w:r>
      <w:r>
        <w:rPr>
          <w:i/>
          <w:sz w:val="22"/>
          <w:szCs w:val="22"/>
        </w:rPr>
        <w:tab/>
      </w:r>
      <w:r>
        <w:rPr>
          <w:i/>
          <w:sz w:val="22"/>
          <w:szCs w:val="22"/>
        </w:rPr>
        <w:tab/>
      </w:r>
      <w:r>
        <w:rPr>
          <w:i/>
          <w:sz w:val="22"/>
          <w:szCs w:val="22"/>
        </w:rPr>
        <w:tab/>
      </w:r>
      <w:r>
        <w:rPr>
          <w:i/>
          <w:sz w:val="22"/>
          <w:szCs w:val="22"/>
        </w:rPr>
        <w:tab/>
        <w:t>Role</w:t>
      </w:r>
      <w:r>
        <w:rPr>
          <w:i/>
          <w:sz w:val="22"/>
          <w:szCs w:val="22"/>
        </w:rPr>
        <w:tab/>
      </w:r>
      <w:r>
        <w:rPr>
          <w:i/>
          <w:sz w:val="22"/>
          <w:szCs w:val="22"/>
        </w:rPr>
        <w:tab/>
      </w:r>
      <w:r>
        <w:rPr>
          <w:i/>
          <w:sz w:val="22"/>
          <w:szCs w:val="22"/>
        </w:rPr>
        <w:tab/>
      </w:r>
      <w:r>
        <w:rPr>
          <w:i/>
          <w:sz w:val="22"/>
          <w:szCs w:val="22"/>
        </w:rPr>
        <w:tab/>
        <w:t>Inclusive Dates</w:t>
      </w:r>
    </w:p>
    <w:p w14:paraId="269804A5" w14:textId="77777777" w:rsidR="00A547D8" w:rsidRDefault="00A547D8" w:rsidP="00A547D8">
      <w:pPr>
        <w:rPr>
          <w:sz w:val="22"/>
          <w:szCs w:val="22"/>
        </w:rPr>
      </w:pPr>
      <w:r>
        <w:rPr>
          <w:sz w:val="22"/>
          <w:szCs w:val="22"/>
        </w:rPr>
        <w:t>Faculty Council</w:t>
      </w:r>
      <w:r>
        <w:rPr>
          <w:sz w:val="22"/>
          <w:szCs w:val="22"/>
        </w:rPr>
        <w:tab/>
      </w:r>
      <w:r>
        <w:rPr>
          <w:sz w:val="22"/>
          <w:szCs w:val="22"/>
        </w:rPr>
        <w:tab/>
      </w:r>
      <w:r>
        <w:rPr>
          <w:sz w:val="22"/>
          <w:szCs w:val="22"/>
        </w:rPr>
        <w:tab/>
      </w:r>
      <w:r>
        <w:rPr>
          <w:sz w:val="22"/>
          <w:szCs w:val="22"/>
        </w:rPr>
        <w:tab/>
      </w:r>
      <w:r>
        <w:rPr>
          <w:sz w:val="22"/>
          <w:szCs w:val="22"/>
        </w:rPr>
        <w:tab/>
        <w:t>At-Large Representative</w:t>
      </w:r>
      <w:r>
        <w:rPr>
          <w:sz w:val="22"/>
          <w:szCs w:val="22"/>
        </w:rPr>
        <w:tab/>
        <w:t xml:space="preserve">8/2016 – Present </w:t>
      </w:r>
    </w:p>
    <w:p w14:paraId="30F6FB1E" w14:textId="77777777" w:rsidR="00A547D8" w:rsidRDefault="00A547D8" w:rsidP="00A547D8">
      <w:pPr>
        <w:rPr>
          <w:sz w:val="22"/>
          <w:szCs w:val="22"/>
        </w:rPr>
      </w:pPr>
      <w:r>
        <w:rPr>
          <w:sz w:val="22"/>
          <w:szCs w:val="22"/>
        </w:rPr>
        <w:t>University College Faculty</w:t>
      </w:r>
      <w:r>
        <w:rPr>
          <w:sz w:val="22"/>
          <w:szCs w:val="22"/>
        </w:rPr>
        <w:tab/>
      </w:r>
      <w:r>
        <w:rPr>
          <w:sz w:val="22"/>
          <w:szCs w:val="22"/>
        </w:rPr>
        <w:tab/>
      </w:r>
      <w:r>
        <w:rPr>
          <w:sz w:val="22"/>
          <w:szCs w:val="22"/>
        </w:rPr>
        <w:tab/>
        <w:t>SHRS Representative</w:t>
      </w:r>
      <w:r>
        <w:rPr>
          <w:sz w:val="22"/>
          <w:szCs w:val="22"/>
        </w:rPr>
        <w:tab/>
      </w:r>
      <w:r>
        <w:rPr>
          <w:sz w:val="22"/>
          <w:szCs w:val="22"/>
        </w:rPr>
        <w:tab/>
        <w:t>8/2016 – 8/2018</w:t>
      </w:r>
    </w:p>
    <w:p w14:paraId="0E0C8B30" w14:textId="77777777" w:rsidR="00A547D8" w:rsidRDefault="00A547D8" w:rsidP="00A547D8">
      <w:pPr>
        <w:rPr>
          <w:sz w:val="22"/>
          <w:szCs w:val="22"/>
        </w:rPr>
      </w:pPr>
      <w:r>
        <w:rPr>
          <w:sz w:val="22"/>
          <w:szCs w:val="22"/>
        </w:rPr>
        <w:t xml:space="preserve">Institutional Review Board – Decisionally </w:t>
      </w:r>
      <w:r>
        <w:rPr>
          <w:sz w:val="22"/>
          <w:szCs w:val="22"/>
        </w:rPr>
        <w:tab/>
        <w:t>Committee Member</w:t>
      </w:r>
      <w:r>
        <w:rPr>
          <w:sz w:val="22"/>
          <w:szCs w:val="22"/>
        </w:rPr>
        <w:tab/>
      </w:r>
      <w:r>
        <w:rPr>
          <w:sz w:val="22"/>
          <w:szCs w:val="22"/>
        </w:rPr>
        <w:tab/>
        <w:t>8/2016 – 8/2017</w:t>
      </w:r>
    </w:p>
    <w:p w14:paraId="12446963" w14:textId="77777777" w:rsidR="00A547D8" w:rsidRDefault="00A547D8" w:rsidP="00A547D8">
      <w:pPr>
        <w:rPr>
          <w:sz w:val="22"/>
          <w:szCs w:val="22"/>
        </w:rPr>
      </w:pPr>
      <w:r>
        <w:rPr>
          <w:sz w:val="22"/>
          <w:szCs w:val="22"/>
        </w:rPr>
        <w:t>Impaired Subjects Policy Working Group</w:t>
      </w:r>
    </w:p>
    <w:p w14:paraId="63DE31C1" w14:textId="7C6788B5" w:rsidR="00DC431B" w:rsidRDefault="00A547D8" w:rsidP="00A547D8">
      <w:pPr>
        <w:rPr>
          <w:sz w:val="22"/>
          <w:szCs w:val="22"/>
        </w:rPr>
      </w:pPr>
      <w:r>
        <w:rPr>
          <w:sz w:val="22"/>
          <w:szCs w:val="22"/>
        </w:rPr>
        <w:t xml:space="preserve">Internal Grant Reviewer – Greenwall Foundation Grant Reviewer </w:t>
      </w:r>
      <w:r>
        <w:rPr>
          <w:sz w:val="22"/>
          <w:szCs w:val="22"/>
        </w:rPr>
        <w:tab/>
      </w:r>
      <w:r>
        <w:rPr>
          <w:sz w:val="22"/>
          <w:szCs w:val="22"/>
        </w:rPr>
        <w:tab/>
        <w:t xml:space="preserve">8/2020 </w:t>
      </w:r>
      <w:r>
        <w:rPr>
          <w:sz w:val="22"/>
          <w:szCs w:val="22"/>
        </w:rPr>
        <w:tab/>
      </w:r>
    </w:p>
    <w:p w14:paraId="2AF488B5" w14:textId="05045C2F" w:rsidR="00DC431B" w:rsidRDefault="00DC431B" w:rsidP="00A547D8">
      <w:pPr>
        <w:rPr>
          <w:sz w:val="22"/>
          <w:szCs w:val="22"/>
        </w:rPr>
      </w:pPr>
      <w:r>
        <w:rPr>
          <w:sz w:val="22"/>
          <w:szCs w:val="22"/>
        </w:rPr>
        <w:t>EMPOWER planning committee</w:t>
      </w:r>
      <w:r>
        <w:rPr>
          <w:sz w:val="22"/>
          <w:szCs w:val="22"/>
        </w:rPr>
        <w:tab/>
      </w:r>
      <w:r>
        <w:rPr>
          <w:sz w:val="22"/>
          <w:szCs w:val="22"/>
        </w:rPr>
        <w:tab/>
        <w:t>Member</w:t>
      </w:r>
      <w:r>
        <w:rPr>
          <w:sz w:val="22"/>
          <w:szCs w:val="22"/>
        </w:rPr>
        <w:tab/>
      </w:r>
      <w:r>
        <w:rPr>
          <w:sz w:val="22"/>
          <w:szCs w:val="22"/>
        </w:rPr>
        <w:tab/>
      </w:r>
      <w:r>
        <w:rPr>
          <w:sz w:val="22"/>
          <w:szCs w:val="22"/>
        </w:rPr>
        <w:tab/>
        <w:t xml:space="preserve">2021 – 2022 </w:t>
      </w:r>
    </w:p>
    <w:p w14:paraId="720F7061" w14:textId="6C8921AF" w:rsidR="006861FD" w:rsidRPr="00AA4AC3" w:rsidRDefault="00A547D8" w:rsidP="00A547D8">
      <w:pPr>
        <w:rPr>
          <w:sz w:val="22"/>
          <w:szCs w:val="22"/>
        </w:rPr>
      </w:pPr>
      <w:r>
        <w:rPr>
          <w:sz w:val="22"/>
          <w:szCs w:val="22"/>
        </w:rPr>
        <w:tab/>
        <w:t xml:space="preserve"> </w:t>
      </w:r>
    </w:p>
    <w:p w14:paraId="6232DDF8" w14:textId="4807E600" w:rsidR="00A547D8" w:rsidRPr="007E70FA" w:rsidRDefault="00A547D8" w:rsidP="00A547D8">
      <w:pPr>
        <w:rPr>
          <w:b/>
          <w:sz w:val="22"/>
          <w:szCs w:val="22"/>
          <w:u w:val="single"/>
        </w:rPr>
      </w:pPr>
      <w:r w:rsidRPr="007E70FA">
        <w:rPr>
          <w:b/>
          <w:sz w:val="22"/>
          <w:szCs w:val="22"/>
          <w:u w:val="single"/>
        </w:rPr>
        <w:t>PROFESSIONAL SERVICE</w:t>
      </w:r>
    </w:p>
    <w:p w14:paraId="547A70AC" w14:textId="77777777" w:rsidR="00A547D8" w:rsidRDefault="00A547D8" w:rsidP="00A547D8">
      <w:pPr>
        <w:rPr>
          <w:b/>
          <w:sz w:val="22"/>
          <w:szCs w:val="22"/>
        </w:rPr>
      </w:pPr>
    </w:p>
    <w:p w14:paraId="784160CE" w14:textId="77777777" w:rsidR="00A547D8" w:rsidRDefault="00A547D8" w:rsidP="00A547D8">
      <w:pPr>
        <w:rPr>
          <w:b/>
          <w:sz w:val="22"/>
          <w:szCs w:val="22"/>
        </w:rPr>
      </w:pPr>
      <w:r>
        <w:rPr>
          <w:b/>
          <w:sz w:val="22"/>
          <w:szCs w:val="22"/>
        </w:rPr>
        <w:t>LOCAL</w:t>
      </w:r>
    </w:p>
    <w:p w14:paraId="7F2BB55E" w14:textId="77777777" w:rsidR="00A547D8" w:rsidRDefault="00A547D8" w:rsidP="00A547D8">
      <w:pPr>
        <w:rPr>
          <w:b/>
          <w:sz w:val="22"/>
          <w:szCs w:val="22"/>
        </w:rPr>
      </w:pPr>
    </w:p>
    <w:p w14:paraId="4AD9E523" w14:textId="77777777" w:rsidR="00A547D8" w:rsidRPr="00C51BE2" w:rsidRDefault="00A547D8" w:rsidP="00A547D8">
      <w:pPr>
        <w:rPr>
          <w:i/>
          <w:sz w:val="22"/>
          <w:szCs w:val="22"/>
        </w:rPr>
      </w:pPr>
      <w:r w:rsidRPr="00C51BE2">
        <w:rPr>
          <w:i/>
          <w:sz w:val="22"/>
          <w:szCs w:val="22"/>
        </w:rPr>
        <w:t>Activity</w:t>
      </w:r>
      <w:r w:rsidRPr="00C51BE2">
        <w:rPr>
          <w:i/>
          <w:sz w:val="22"/>
          <w:szCs w:val="22"/>
        </w:rPr>
        <w:tab/>
      </w:r>
      <w:r w:rsidRPr="00C51BE2">
        <w:rPr>
          <w:i/>
          <w:sz w:val="22"/>
          <w:szCs w:val="22"/>
        </w:rPr>
        <w:tab/>
      </w:r>
      <w:r w:rsidRPr="00C51BE2">
        <w:rPr>
          <w:i/>
          <w:sz w:val="22"/>
          <w:szCs w:val="22"/>
        </w:rPr>
        <w:tab/>
      </w:r>
      <w:r w:rsidRPr="00C51BE2">
        <w:rPr>
          <w:i/>
          <w:sz w:val="22"/>
          <w:szCs w:val="22"/>
        </w:rPr>
        <w:tab/>
      </w:r>
      <w:r w:rsidRPr="00C51BE2">
        <w:rPr>
          <w:i/>
          <w:sz w:val="22"/>
          <w:szCs w:val="22"/>
        </w:rPr>
        <w:tab/>
      </w:r>
      <w:r w:rsidRPr="00C51BE2">
        <w:rPr>
          <w:i/>
          <w:sz w:val="22"/>
          <w:szCs w:val="22"/>
        </w:rPr>
        <w:tab/>
        <w:t>Role</w:t>
      </w:r>
      <w:r w:rsidRPr="00C51BE2">
        <w:rPr>
          <w:i/>
          <w:sz w:val="22"/>
          <w:szCs w:val="22"/>
        </w:rPr>
        <w:tab/>
      </w:r>
      <w:r w:rsidRPr="00C51BE2">
        <w:rPr>
          <w:i/>
          <w:sz w:val="22"/>
          <w:szCs w:val="22"/>
        </w:rPr>
        <w:tab/>
      </w:r>
      <w:r w:rsidRPr="00C51BE2">
        <w:rPr>
          <w:i/>
          <w:sz w:val="22"/>
          <w:szCs w:val="22"/>
        </w:rPr>
        <w:tab/>
      </w:r>
      <w:r w:rsidRPr="00C51BE2">
        <w:rPr>
          <w:i/>
          <w:sz w:val="22"/>
          <w:szCs w:val="22"/>
        </w:rPr>
        <w:tab/>
        <w:t>Inclusive Dates</w:t>
      </w:r>
    </w:p>
    <w:p w14:paraId="243851A6" w14:textId="77777777" w:rsidR="00A547D8" w:rsidRPr="00C51BE2" w:rsidRDefault="00A547D8" w:rsidP="00A547D8">
      <w:pPr>
        <w:rPr>
          <w:sz w:val="22"/>
          <w:szCs w:val="22"/>
        </w:rPr>
      </w:pPr>
      <w:r>
        <w:rPr>
          <w:sz w:val="22"/>
          <w:szCs w:val="22"/>
        </w:rPr>
        <w:t>Eskenazi Hospital Medical Ethics Committee</w:t>
      </w:r>
      <w:r>
        <w:rPr>
          <w:sz w:val="22"/>
          <w:szCs w:val="22"/>
        </w:rPr>
        <w:tab/>
        <w:t>Committee Member</w:t>
      </w:r>
      <w:r>
        <w:rPr>
          <w:sz w:val="22"/>
          <w:szCs w:val="22"/>
        </w:rPr>
        <w:tab/>
      </w:r>
      <w:r>
        <w:rPr>
          <w:sz w:val="22"/>
          <w:szCs w:val="22"/>
        </w:rPr>
        <w:tab/>
        <w:t xml:space="preserve">8/2015 – Present </w:t>
      </w:r>
    </w:p>
    <w:p w14:paraId="1FA1104B" w14:textId="77777777" w:rsidR="00A547D8" w:rsidRDefault="00A547D8" w:rsidP="00A547D8">
      <w:pPr>
        <w:rPr>
          <w:sz w:val="22"/>
          <w:szCs w:val="22"/>
        </w:rPr>
      </w:pPr>
      <w:r>
        <w:rPr>
          <w:sz w:val="22"/>
          <w:szCs w:val="22"/>
        </w:rPr>
        <w:t>Eskenazi Hospital Medical Ethics Committee</w:t>
      </w:r>
      <w:r>
        <w:rPr>
          <w:sz w:val="22"/>
          <w:szCs w:val="22"/>
        </w:rPr>
        <w:tab/>
        <w:t xml:space="preserve">Ethics Consultant </w:t>
      </w:r>
      <w:r>
        <w:rPr>
          <w:sz w:val="22"/>
          <w:szCs w:val="22"/>
        </w:rPr>
        <w:tab/>
      </w:r>
      <w:r>
        <w:rPr>
          <w:sz w:val="22"/>
          <w:szCs w:val="22"/>
        </w:rPr>
        <w:tab/>
        <w:t xml:space="preserve">8/2015 – Present </w:t>
      </w:r>
    </w:p>
    <w:p w14:paraId="00FACF90" w14:textId="77777777" w:rsidR="00A547D8" w:rsidRDefault="00A547D8" w:rsidP="00A547D8">
      <w:pPr>
        <w:rPr>
          <w:sz w:val="22"/>
          <w:szCs w:val="22"/>
        </w:rPr>
      </w:pPr>
      <w:r>
        <w:rPr>
          <w:sz w:val="22"/>
          <w:szCs w:val="22"/>
        </w:rPr>
        <w:lastRenderedPageBreak/>
        <w:t xml:space="preserve">Eskeanzi Hospital Remdesivire Allocation </w:t>
      </w:r>
      <w:r>
        <w:rPr>
          <w:sz w:val="22"/>
          <w:szCs w:val="22"/>
        </w:rPr>
        <w:tab/>
        <w:t xml:space="preserve">Committee Member </w:t>
      </w:r>
      <w:r>
        <w:rPr>
          <w:sz w:val="22"/>
          <w:szCs w:val="22"/>
        </w:rPr>
        <w:tab/>
      </w:r>
      <w:r>
        <w:rPr>
          <w:sz w:val="22"/>
          <w:szCs w:val="22"/>
        </w:rPr>
        <w:tab/>
        <w:t xml:space="preserve">7/2020 – Present </w:t>
      </w:r>
    </w:p>
    <w:p w14:paraId="30F97146" w14:textId="77777777" w:rsidR="00A547D8" w:rsidRDefault="00A547D8" w:rsidP="00A547D8">
      <w:pPr>
        <w:rPr>
          <w:sz w:val="22"/>
          <w:szCs w:val="22"/>
        </w:rPr>
      </w:pPr>
      <w:r>
        <w:rPr>
          <w:sz w:val="22"/>
          <w:szCs w:val="22"/>
        </w:rPr>
        <w:t>Committee</w:t>
      </w:r>
    </w:p>
    <w:p w14:paraId="6C7B597A" w14:textId="77777777" w:rsidR="00A547D8" w:rsidRDefault="00A547D8" w:rsidP="00A547D8">
      <w:pPr>
        <w:rPr>
          <w:sz w:val="22"/>
          <w:szCs w:val="22"/>
        </w:rPr>
      </w:pPr>
      <w:r>
        <w:rPr>
          <w:sz w:val="22"/>
          <w:szCs w:val="22"/>
        </w:rPr>
        <w:t>Indiana University Health/ Eskenazi Hospital</w:t>
      </w:r>
      <w:r>
        <w:rPr>
          <w:sz w:val="22"/>
          <w:szCs w:val="22"/>
        </w:rPr>
        <w:tab/>
        <w:t>Committee Member</w:t>
      </w:r>
      <w:r>
        <w:rPr>
          <w:sz w:val="22"/>
          <w:szCs w:val="22"/>
        </w:rPr>
        <w:tab/>
      </w:r>
      <w:r>
        <w:rPr>
          <w:sz w:val="22"/>
          <w:szCs w:val="22"/>
        </w:rPr>
        <w:tab/>
        <w:t xml:space="preserve">2020- Present </w:t>
      </w:r>
    </w:p>
    <w:p w14:paraId="53249ADD" w14:textId="77777777" w:rsidR="00A547D8" w:rsidRDefault="00A547D8" w:rsidP="00A547D8">
      <w:pPr>
        <w:rPr>
          <w:sz w:val="22"/>
          <w:szCs w:val="22"/>
        </w:rPr>
      </w:pPr>
      <w:r>
        <w:rPr>
          <w:sz w:val="22"/>
          <w:szCs w:val="22"/>
        </w:rPr>
        <w:t>Management of COVID-19 Committee</w:t>
      </w:r>
    </w:p>
    <w:p w14:paraId="3E55E3FB" w14:textId="77777777" w:rsidR="00A547D8" w:rsidRDefault="00A547D8" w:rsidP="00A547D8">
      <w:pPr>
        <w:rPr>
          <w:sz w:val="22"/>
          <w:szCs w:val="22"/>
        </w:rPr>
      </w:pPr>
      <w:r>
        <w:rPr>
          <w:sz w:val="22"/>
          <w:szCs w:val="22"/>
        </w:rPr>
        <w:t>Eskenazi Hospital COVID-19 Therapeutics</w:t>
      </w:r>
      <w:r>
        <w:rPr>
          <w:sz w:val="22"/>
          <w:szCs w:val="22"/>
        </w:rPr>
        <w:tab/>
        <w:t>Committee Member</w:t>
      </w:r>
      <w:r>
        <w:rPr>
          <w:sz w:val="22"/>
          <w:szCs w:val="22"/>
        </w:rPr>
        <w:tab/>
      </w:r>
      <w:r>
        <w:rPr>
          <w:sz w:val="22"/>
          <w:szCs w:val="22"/>
        </w:rPr>
        <w:tab/>
        <w:t xml:space="preserve">2020 – Present  </w:t>
      </w:r>
    </w:p>
    <w:p w14:paraId="0017E9E8" w14:textId="5E27AAA1" w:rsidR="00A547D8" w:rsidRDefault="00A547D8" w:rsidP="00A547D8">
      <w:pPr>
        <w:rPr>
          <w:sz w:val="22"/>
          <w:szCs w:val="22"/>
        </w:rPr>
      </w:pPr>
      <w:r>
        <w:rPr>
          <w:sz w:val="22"/>
          <w:szCs w:val="22"/>
        </w:rPr>
        <w:t>Workgroup</w:t>
      </w:r>
    </w:p>
    <w:p w14:paraId="32C9C372" w14:textId="16410E01" w:rsidR="00DC431B" w:rsidRDefault="00DC431B" w:rsidP="00A547D8">
      <w:pPr>
        <w:rPr>
          <w:sz w:val="22"/>
          <w:szCs w:val="22"/>
        </w:rPr>
      </w:pPr>
      <w:r>
        <w:rPr>
          <w:sz w:val="22"/>
          <w:szCs w:val="22"/>
        </w:rPr>
        <w:t xml:space="preserve">Indiana University End-of-life education </w:t>
      </w:r>
      <w:r>
        <w:rPr>
          <w:sz w:val="22"/>
          <w:szCs w:val="22"/>
        </w:rPr>
        <w:tab/>
        <w:t>Committee Member</w:t>
      </w:r>
      <w:r>
        <w:rPr>
          <w:sz w:val="22"/>
          <w:szCs w:val="22"/>
        </w:rPr>
        <w:tab/>
      </w:r>
      <w:r>
        <w:rPr>
          <w:sz w:val="22"/>
          <w:szCs w:val="22"/>
        </w:rPr>
        <w:tab/>
        <w:t>2021 – Present</w:t>
      </w:r>
    </w:p>
    <w:p w14:paraId="5D70FADB" w14:textId="148F22AF" w:rsidR="00DC431B" w:rsidRDefault="00DC431B" w:rsidP="00A547D8">
      <w:pPr>
        <w:rPr>
          <w:b/>
          <w:sz w:val="22"/>
          <w:szCs w:val="22"/>
        </w:rPr>
      </w:pPr>
      <w:r>
        <w:rPr>
          <w:sz w:val="22"/>
          <w:szCs w:val="22"/>
        </w:rPr>
        <w:t xml:space="preserve">Palliative Care Council </w:t>
      </w:r>
      <w:r>
        <w:rPr>
          <w:sz w:val="22"/>
          <w:szCs w:val="22"/>
        </w:rPr>
        <w:tab/>
      </w:r>
      <w:r>
        <w:rPr>
          <w:sz w:val="22"/>
          <w:szCs w:val="22"/>
        </w:rPr>
        <w:tab/>
      </w:r>
      <w:r>
        <w:rPr>
          <w:sz w:val="22"/>
          <w:szCs w:val="22"/>
        </w:rPr>
        <w:tab/>
      </w:r>
      <w:r>
        <w:rPr>
          <w:sz w:val="22"/>
          <w:szCs w:val="22"/>
        </w:rPr>
        <w:tab/>
        <w:t xml:space="preserve">Committee Member </w:t>
      </w:r>
      <w:r>
        <w:rPr>
          <w:sz w:val="22"/>
          <w:szCs w:val="22"/>
        </w:rPr>
        <w:tab/>
      </w:r>
      <w:r>
        <w:rPr>
          <w:sz w:val="22"/>
          <w:szCs w:val="22"/>
        </w:rPr>
        <w:tab/>
        <w:t xml:space="preserve">2021 – Present </w:t>
      </w:r>
    </w:p>
    <w:p w14:paraId="307514F7" w14:textId="77777777" w:rsidR="00A547D8" w:rsidRDefault="00A547D8" w:rsidP="00A547D8">
      <w:pPr>
        <w:rPr>
          <w:b/>
          <w:sz w:val="22"/>
          <w:szCs w:val="22"/>
        </w:rPr>
      </w:pPr>
    </w:p>
    <w:p w14:paraId="16B21D9A" w14:textId="77777777" w:rsidR="00A547D8" w:rsidRDefault="00A547D8" w:rsidP="00A547D8">
      <w:pPr>
        <w:rPr>
          <w:b/>
          <w:sz w:val="22"/>
          <w:szCs w:val="22"/>
        </w:rPr>
      </w:pPr>
      <w:r>
        <w:rPr>
          <w:b/>
          <w:sz w:val="22"/>
          <w:szCs w:val="22"/>
        </w:rPr>
        <w:t>NATIONAL</w:t>
      </w:r>
    </w:p>
    <w:p w14:paraId="4A266434" w14:textId="77777777" w:rsidR="00A547D8" w:rsidRDefault="00A547D8" w:rsidP="00A547D8">
      <w:pPr>
        <w:rPr>
          <w:b/>
          <w:sz w:val="22"/>
          <w:szCs w:val="22"/>
        </w:rPr>
      </w:pPr>
    </w:p>
    <w:p w14:paraId="3DDEEEC4" w14:textId="77777777" w:rsidR="00A547D8" w:rsidRPr="00C51BE2" w:rsidRDefault="00A547D8" w:rsidP="00A547D8">
      <w:pPr>
        <w:rPr>
          <w:i/>
          <w:sz w:val="22"/>
          <w:szCs w:val="22"/>
        </w:rPr>
      </w:pPr>
      <w:r w:rsidRPr="00C51BE2">
        <w:rPr>
          <w:i/>
          <w:sz w:val="22"/>
          <w:szCs w:val="22"/>
        </w:rPr>
        <w:t>Activity</w:t>
      </w:r>
      <w:r w:rsidRPr="00C51BE2">
        <w:rPr>
          <w:i/>
          <w:sz w:val="22"/>
          <w:szCs w:val="22"/>
        </w:rPr>
        <w:tab/>
      </w:r>
      <w:r w:rsidRPr="00C51BE2">
        <w:rPr>
          <w:i/>
          <w:sz w:val="22"/>
          <w:szCs w:val="22"/>
        </w:rPr>
        <w:tab/>
      </w:r>
      <w:r w:rsidRPr="00C51BE2">
        <w:rPr>
          <w:i/>
          <w:sz w:val="22"/>
          <w:szCs w:val="22"/>
        </w:rPr>
        <w:tab/>
      </w:r>
      <w:r w:rsidRPr="00C51BE2">
        <w:rPr>
          <w:i/>
          <w:sz w:val="22"/>
          <w:szCs w:val="22"/>
        </w:rPr>
        <w:tab/>
      </w:r>
      <w:r w:rsidRPr="00C51BE2">
        <w:rPr>
          <w:i/>
          <w:sz w:val="22"/>
          <w:szCs w:val="22"/>
        </w:rPr>
        <w:tab/>
      </w:r>
      <w:r w:rsidRPr="00C51BE2">
        <w:rPr>
          <w:i/>
          <w:sz w:val="22"/>
          <w:szCs w:val="22"/>
        </w:rPr>
        <w:tab/>
        <w:t>Role</w:t>
      </w:r>
      <w:r w:rsidRPr="00C51BE2">
        <w:rPr>
          <w:i/>
          <w:sz w:val="22"/>
          <w:szCs w:val="22"/>
        </w:rPr>
        <w:tab/>
      </w:r>
      <w:r w:rsidRPr="00C51BE2">
        <w:rPr>
          <w:i/>
          <w:sz w:val="22"/>
          <w:szCs w:val="22"/>
        </w:rPr>
        <w:tab/>
      </w:r>
      <w:r w:rsidRPr="00C51BE2">
        <w:rPr>
          <w:i/>
          <w:sz w:val="22"/>
          <w:szCs w:val="22"/>
        </w:rPr>
        <w:tab/>
      </w:r>
      <w:r w:rsidRPr="00C51BE2">
        <w:rPr>
          <w:i/>
          <w:sz w:val="22"/>
          <w:szCs w:val="22"/>
        </w:rPr>
        <w:tab/>
        <w:t>Inclusive Dates</w:t>
      </w:r>
    </w:p>
    <w:p w14:paraId="2C7AA0CF" w14:textId="77777777" w:rsidR="00A547D8" w:rsidRDefault="00A547D8" w:rsidP="00A547D8">
      <w:pPr>
        <w:rPr>
          <w:sz w:val="22"/>
          <w:szCs w:val="22"/>
        </w:rPr>
      </w:pPr>
      <w:r>
        <w:rPr>
          <w:sz w:val="22"/>
          <w:szCs w:val="22"/>
        </w:rPr>
        <w:t xml:space="preserve">American Academy of Hospice and Palliative </w:t>
      </w:r>
      <w:r>
        <w:rPr>
          <w:sz w:val="22"/>
          <w:szCs w:val="22"/>
        </w:rPr>
        <w:tab/>
        <w:t>Committee Member</w:t>
      </w:r>
      <w:r>
        <w:rPr>
          <w:sz w:val="22"/>
          <w:szCs w:val="22"/>
        </w:rPr>
        <w:tab/>
      </w:r>
      <w:r>
        <w:rPr>
          <w:sz w:val="22"/>
          <w:szCs w:val="22"/>
        </w:rPr>
        <w:tab/>
        <w:t xml:space="preserve">9/2020 – Present </w:t>
      </w:r>
    </w:p>
    <w:p w14:paraId="7777E33D" w14:textId="0A25A8AD" w:rsidR="00A547D8" w:rsidRDefault="00DC431B" w:rsidP="00A547D8">
      <w:pPr>
        <w:rPr>
          <w:sz w:val="22"/>
          <w:szCs w:val="22"/>
        </w:rPr>
      </w:pPr>
      <w:r>
        <w:rPr>
          <w:sz w:val="22"/>
          <w:szCs w:val="22"/>
        </w:rPr>
        <w:t>Medicine</w:t>
      </w:r>
      <w:r w:rsidR="00A547D8">
        <w:rPr>
          <w:sz w:val="22"/>
          <w:szCs w:val="22"/>
        </w:rPr>
        <w:t xml:space="preserve"> – Public Policy Committee</w:t>
      </w:r>
    </w:p>
    <w:p w14:paraId="26775FDA" w14:textId="4C3DDD81" w:rsidR="00DC431B" w:rsidRDefault="00DC431B" w:rsidP="00A547D8">
      <w:pPr>
        <w:rPr>
          <w:sz w:val="22"/>
          <w:szCs w:val="22"/>
        </w:rPr>
      </w:pPr>
      <w:r>
        <w:rPr>
          <w:sz w:val="22"/>
          <w:szCs w:val="22"/>
        </w:rPr>
        <w:t xml:space="preserve">American Academy of Hospice and Palliative </w:t>
      </w:r>
      <w:r>
        <w:rPr>
          <w:sz w:val="22"/>
          <w:szCs w:val="22"/>
        </w:rPr>
        <w:tab/>
        <w:t>Chair (elect, present, past)</w:t>
      </w:r>
      <w:r>
        <w:rPr>
          <w:sz w:val="22"/>
          <w:szCs w:val="22"/>
        </w:rPr>
        <w:tab/>
        <w:t>2021 - 2023</w:t>
      </w:r>
    </w:p>
    <w:p w14:paraId="68B02B3C" w14:textId="486887A6" w:rsidR="00DC431B" w:rsidRDefault="00DC431B" w:rsidP="00A547D8">
      <w:pPr>
        <w:rPr>
          <w:sz w:val="22"/>
          <w:szCs w:val="22"/>
        </w:rPr>
      </w:pPr>
      <w:r>
        <w:rPr>
          <w:sz w:val="22"/>
          <w:szCs w:val="22"/>
        </w:rPr>
        <w:t>Medicine – Bioethics Sig</w:t>
      </w:r>
    </w:p>
    <w:p w14:paraId="7082F0DF" w14:textId="77777777" w:rsidR="00DC431B" w:rsidRDefault="00DC431B" w:rsidP="00A547D8">
      <w:pPr>
        <w:rPr>
          <w:sz w:val="22"/>
          <w:szCs w:val="22"/>
        </w:rPr>
      </w:pPr>
    </w:p>
    <w:p w14:paraId="6EBBB6C8" w14:textId="77777777" w:rsidR="00DC431B" w:rsidRDefault="00DC431B" w:rsidP="00A547D8">
      <w:pPr>
        <w:rPr>
          <w:sz w:val="22"/>
          <w:szCs w:val="22"/>
        </w:rPr>
      </w:pPr>
    </w:p>
    <w:p w14:paraId="3C3890D1" w14:textId="6A5F8D46" w:rsidR="00A547D8" w:rsidRDefault="00A547D8" w:rsidP="00A547D8">
      <w:pPr>
        <w:rPr>
          <w:b/>
          <w:sz w:val="22"/>
          <w:szCs w:val="22"/>
          <w:u w:val="single"/>
        </w:rPr>
      </w:pPr>
      <w:r w:rsidRPr="007E70FA">
        <w:rPr>
          <w:b/>
          <w:sz w:val="22"/>
          <w:szCs w:val="22"/>
          <w:u w:val="single"/>
        </w:rPr>
        <w:t xml:space="preserve">INVITED PRESENTATIONS </w:t>
      </w:r>
      <w:r>
        <w:rPr>
          <w:b/>
          <w:sz w:val="22"/>
          <w:szCs w:val="22"/>
          <w:u w:val="single"/>
        </w:rPr>
        <w:t>–</w:t>
      </w:r>
      <w:r w:rsidRPr="007E70FA">
        <w:rPr>
          <w:b/>
          <w:sz w:val="22"/>
          <w:szCs w:val="22"/>
          <w:u w:val="single"/>
        </w:rPr>
        <w:t xml:space="preserve"> SERVICE</w:t>
      </w:r>
    </w:p>
    <w:p w14:paraId="61188714" w14:textId="77777777" w:rsidR="00A547D8" w:rsidRPr="00C51BE2" w:rsidRDefault="00A547D8" w:rsidP="00A547D8">
      <w:pPr>
        <w:rPr>
          <w:b/>
          <w:sz w:val="22"/>
          <w:szCs w:val="22"/>
          <w:u w:val="single"/>
        </w:rPr>
      </w:pPr>
    </w:p>
    <w:p w14:paraId="0502EC5A" w14:textId="77777777" w:rsidR="00A547D8" w:rsidRDefault="00A547D8" w:rsidP="00A547D8">
      <w:pPr>
        <w:rPr>
          <w:i/>
          <w:sz w:val="22"/>
          <w:szCs w:val="22"/>
        </w:rPr>
      </w:pPr>
      <w:r>
        <w:rPr>
          <w:i/>
          <w:sz w:val="22"/>
          <w:szCs w:val="22"/>
        </w:rPr>
        <w:t>Title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Organization</w:t>
      </w:r>
      <w:r>
        <w:rPr>
          <w:i/>
          <w:sz w:val="22"/>
          <w:szCs w:val="22"/>
        </w:rPr>
        <w:tab/>
      </w:r>
      <w:r>
        <w:rPr>
          <w:i/>
          <w:sz w:val="22"/>
          <w:szCs w:val="22"/>
        </w:rPr>
        <w:tab/>
      </w:r>
      <w:r>
        <w:rPr>
          <w:i/>
          <w:sz w:val="22"/>
          <w:szCs w:val="22"/>
        </w:rPr>
        <w:tab/>
      </w:r>
      <w:r>
        <w:rPr>
          <w:i/>
          <w:sz w:val="22"/>
          <w:szCs w:val="22"/>
        </w:rPr>
        <w:tab/>
        <w:t>Date</w:t>
      </w:r>
    </w:p>
    <w:p w14:paraId="5C31E341" w14:textId="77777777" w:rsidR="0082084A" w:rsidRDefault="0082084A" w:rsidP="00A547D8">
      <w:pPr>
        <w:rPr>
          <w:sz w:val="22"/>
          <w:szCs w:val="22"/>
        </w:rPr>
      </w:pPr>
      <w:r>
        <w:rPr>
          <w:sz w:val="22"/>
          <w:szCs w:val="22"/>
        </w:rPr>
        <w:t>Promotion and Tenure: Research Excellence Workshop</w:t>
      </w:r>
      <w:r>
        <w:rPr>
          <w:sz w:val="22"/>
          <w:szCs w:val="22"/>
        </w:rPr>
        <w:tab/>
        <w:t xml:space="preserve">Vice Chancellor for Research, </w:t>
      </w:r>
      <w:r>
        <w:rPr>
          <w:sz w:val="22"/>
          <w:szCs w:val="22"/>
        </w:rPr>
        <w:tab/>
        <w:t xml:space="preserve">             10/2021</w:t>
      </w:r>
    </w:p>
    <w:p w14:paraId="00E8150D" w14:textId="77777777" w:rsidR="0082084A" w:rsidRDefault="0082084A"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Indiana University </w:t>
      </w:r>
    </w:p>
    <w:p w14:paraId="627C3E6E" w14:textId="77777777" w:rsidR="00A547D8" w:rsidRDefault="00A547D8" w:rsidP="00A547D8">
      <w:pPr>
        <w:rPr>
          <w:sz w:val="22"/>
          <w:szCs w:val="22"/>
        </w:rPr>
      </w:pPr>
      <w:r>
        <w:rPr>
          <w:sz w:val="22"/>
          <w:szCs w:val="22"/>
        </w:rPr>
        <w:t>Effective Research Communications: Talking</w:t>
      </w:r>
      <w:r w:rsidRPr="005A4E65">
        <w:rPr>
          <w:sz w:val="22"/>
          <w:szCs w:val="22"/>
        </w:rPr>
        <w:t xml:space="preserve"> </w:t>
      </w:r>
      <w:r>
        <w:rPr>
          <w:sz w:val="22"/>
          <w:szCs w:val="22"/>
        </w:rPr>
        <w:tab/>
      </w:r>
      <w:r>
        <w:rPr>
          <w:sz w:val="22"/>
          <w:szCs w:val="22"/>
        </w:rPr>
        <w:tab/>
      </w:r>
      <w:r w:rsidRPr="005A4E65">
        <w:rPr>
          <w:sz w:val="22"/>
          <w:szCs w:val="22"/>
        </w:rPr>
        <w:t>Vice Chancellor for Research,</w:t>
      </w:r>
      <w:r>
        <w:rPr>
          <w:sz w:val="22"/>
          <w:szCs w:val="22"/>
        </w:rPr>
        <w:tab/>
        <w:t xml:space="preserve">             11/2019</w:t>
      </w:r>
    </w:p>
    <w:p w14:paraId="5373F055" w14:textId="77777777" w:rsidR="00A547D8" w:rsidRDefault="00A547D8" w:rsidP="00A547D8">
      <w:pPr>
        <w:rPr>
          <w:sz w:val="22"/>
          <w:szCs w:val="22"/>
        </w:rPr>
      </w:pPr>
      <w:r>
        <w:rPr>
          <w:sz w:val="22"/>
          <w:szCs w:val="22"/>
        </w:rPr>
        <w:t>About your work to non-experts: Invited Panelist</w:t>
      </w:r>
      <w:r>
        <w:rPr>
          <w:sz w:val="22"/>
          <w:szCs w:val="22"/>
        </w:rPr>
        <w:tab/>
        <w:t>Indiana University</w:t>
      </w:r>
      <w:r>
        <w:rPr>
          <w:sz w:val="22"/>
          <w:szCs w:val="22"/>
        </w:rPr>
        <w:tab/>
      </w:r>
      <w:r>
        <w:rPr>
          <w:sz w:val="22"/>
          <w:szCs w:val="22"/>
        </w:rPr>
        <w:tab/>
        <w:t xml:space="preserve">             </w:t>
      </w:r>
    </w:p>
    <w:p w14:paraId="21D7C12D" w14:textId="77777777" w:rsidR="00A547D8" w:rsidRDefault="00A547D8" w:rsidP="00A547D8">
      <w:pPr>
        <w:rPr>
          <w:sz w:val="22"/>
          <w:szCs w:val="22"/>
        </w:rPr>
      </w:pPr>
      <w:r>
        <w:rPr>
          <w:sz w:val="22"/>
          <w:szCs w:val="22"/>
        </w:rPr>
        <w:t>Research On-Boarding Orientation: Invited Panelist</w:t>
      </w:r>
      <w:r>
        <w:rPr>
          <w:sz w:val="22"/>
          <w:szCs w:val="22"/>
        </w:rPr>
        <w:tab/>
        <w:t xml:space="preserve">Vice Chancellor for Research, </w:t>
      </w:r>
      <w:r>
        <w:rPr>
          <w:sz w:val="22"/>
          <w:szCs w:val="22"/>
        </w:rPr>
        <w:tab/>
        <w:t xml:space="preserve">             10/2019</w:t>
      </w:r>
    </w:p>
    <w:p w14:paraId="6D1A9C15" w14:textId="77777777" w:rsidR="00A547D8" w:rsidRDefault="00A547D8" w:rsidP="00A547D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Indiana University </w:t>
      </w:r>
      <w:r>
        <w:rPr>
          <w:sz w:val="22"/>
          <w:szCs w:val="22"/>
        </w:rPr>
        <w:tab/>
      </w:r>
      <w:r>
        <w:rPr>
          <w:sz w:val="22"/>
          <w:szCs w:val="22"/>
        </w:rPr>
        <w:tab/>
      </w:r>
      <w:r>
        <w:rPr>
          <w:sz w:val="22"/>
          <w:szCs w:val="22"/>
        </w:rPr>
        <w:tab/>
      </w:r>
      <w:r>
        <w:rPr>
          <w:sz w:val="22"/>
          <w:szCs w:val="22"/>
        </w:rPr>
        <w:tab/>
      </w:r>
    </w:p>
    <w:p w14:paraId="30E2CF6F" w14:textId="77777777" w:rsidR="00A547D8" w:rsidRDefault="00A547D8" w:rsidP="00A547D8">
      <w:pPr>
        <w:rPr>
          <w:sz w:val="22"/>
          <w:szCs w:val="22"/>
        </w:rPr>
      </w:pPr>
      <w:r>
        <w:rPr>
          <w:sz w:val="22"/>
          <w:szCs w:val="22"/>
        </w:rPr>
        <w:t>Testimony Committee on Public Health</w:t>
      </w:r>
      <w:r>
        <w:rPr>
          <w:sz w:val="22"/>
          <w:szCs w:val="22"/>
        </w:rPr>
        <w:tab/>
      </w:r>
      <w:r>
        <w:rPr>
          <w:sz w:val="22"/>
          <w:szCs w:val="22"/>
        </w:rPr>
        <w:tab/>
      </w:r>
      <w:r>
        <w:rPr>
          <w:sz w:val="22"/>
          <w:szCs w:val="22"/>
        </w:rPr>
        <w:tab/>
        <w:t>Indiana Senate</w:t>
      </w:r>
      <w:r>
        <w:rPr>
          <w:sz w:val="22"/>
          <w:szCs w:val="22"/>
        </w:rPr>
        <w:tab/>
      </w:r>
      <w:r>
        <w:rPr>
          <w:sz w:val="22"/>
          <w:szCs w:val="22"/>
        </w:rPr>
        <w:tab/>
      </w:r>
      <w:r>
        <w:rPr>
          <w:sz w:val="22"/>
          <w:szCs w:val="22"/>
        </w:rPr>
        <w:tab/>
      </w:r>
      <w:r>
        <w:rPr>
          <w:sz w:val="22"/>
          <w:szCs w:val="22"/>
        </w:rPr>
        <w:tab/>
        <w:t xml:space="preserve"> 1/2018</w:t>
      </w:r>
    </w:p>
    <w:p w14:paraId="083CAE45" w14:textId="77777777" w:rsidR="00A547D8" w:rsidRPr="00975C19" w:rsidRDefault="00A547D8" w:rsidP="00A547D8">
      <w:pPr>
        <w:rPr>
          <w:sz w:val="22"/>
          <w:szCs w:val="22"/>
        </w:rPr>
      </w:pPr>
      <w:r>
        <w:rPr>
          <w:sz w:val="22"/>
          <w:szCs w:val="22"/>
        </w:rPr>
        <w:t>Indiana’s Health Care Consent Act</w:t>
      </w:r>
    </w:p>
    <w:p w14:paraId="1AF6317C" w14:textId="77777777" w:rsidR="00A547D8" w:rsidRDefault="00A547D8" w:rsidP="00A547D8">
      <w:pPr>
        <w:rPr>
          <w:sz w:val="22"/>
          <w:szCs w:val="22"/>
        </w:rPr>
      </w:pPr>
      <w:r>
        <w:rPr>
          <w:sz w:val="22"/>
          <w:szCs w:val="22"/>
        </w:rPr>
        <w:t>Testimony Committee on Public Health</w:t>
      </w:r>
      <w:r>
        <w:rPr>
          <w:sz w:val="22"/>
          <w:szCs w:val="22"/>
        </w:rPr>
        <w:tab/>
      </w:r>
      <w:r>
        <w:rPr>
          <w:sz w:val="22"/>
          <w:szCs w:val="22"/>
        </w:rPr>
        <w:tab/>
      </w:r>
      <w:r>
        <w:rPr>
          <w:sz w:val="22"/>
          <w:szCs w:val="22"/>
        </w:rPr>
        <w:tab/>
        <w:t>Indiana House of Representatives</w:t>
      </w:r>
      <w:r>
        <w:rPr>
          <w:sz w:val="22"/>
          <w:szCs w:val="22"/>
        </w:rPr>
        <w:tab/>
        <w:t xml:space="preserve"> 1/2018</w:t>
      </w:r>
    </w:p>
    <w:p w14:paraId="71D52029" w14:textId="77777777" w:rsidR="00A547D8" w:rsidRDefault="00A547D8" w:rsidP="00A547D8">
      <w:pPr>
        <w:rPr>
          <w:sz w:val="22"/>
          <w:szCs w:val="22"/>
        </w:rPr>
      </w:pPr>
      <w:r>
        <w:rPr>
          <w:sz w:val="22"/>
          <w:szCs w:val="22"/>
        </w:rPr>
        <w:t>Indiana’s Health Care Consent Act</w:t>
      </w:r>
    </w:p>
    <w:p w14:paraId="183FB4FD" w14:textId="77777777" w:rsidR="00A547D8" w:rsidRDefault="00A547D8" w:rsidP="00A547D8">
      <w:pPr>
        <w:rPr>
          <w:sz w:val="22"/>
          <w:szCs w:val="22"/>
        </w:rPr>
      </w:pPr>
      <w:r>
        <w:rPr>
          <w:sz w:val="22"/>
          <w:szCs w:val="22"/>
        </w:rPr>
        <w:t>Testimony Committee on Public Health</w:t>
      </w:r>
      <w:r>
        <w:rPr>
          <w:sz w:val="22"/>
          <w:szCs w:val="22"/>
        </w:rPr>
        <w:tab/>
      </w:r>
      <w:r w:rsidRPr="00BF473F">
        <w:rPr>
          <w:sz w:val="22"/>
          <w:szCs w:val="22"/>
        </w:rPr>
        <w:t xml:space="preserve">Indiana’s </w:t>
      </w:r>
      <w:r>
        <w:rPr>
          <w:sz w:val="22"/>
          <w:szCs w:val="22"/>
        </w:rPr>
        <w:tab/>
        <w:t>Indiana House of Representatives</w:t>
      </w:r>
      <w:r>
        <w:rPr>
          <w:sz w:val="22"/>
          <w:szCs w:val="22"/>
        </w:rPr>
        <w:tab/>
        <w:t xml:space="preserve"> 5/2017</w:t>
      </w:r>
    </w:p>
    <w:p w14:paraId="5F0F1D8F" w14:textId="77777777" w:rsidR="00A547D8" w:rsidRDefault="00A547D8" w:rsidP="00A547D8">
      <w:pPr>
        <w:rPr>
          <w:sz w:val="22"/>
          <w:szCs w:val="22"/>
        </w:rPr>
      </w:pPr>
      <w:r w:rsidRPr="00BF473F">
        <w:rPr>
          <w:sz w:val="22"/>
          <w:szCs w:val="22"/>
        </w:rPr>
        <w:t>Health</w:t>
      </w:r>
      <w:r>
        <w:rPr>
          <w:sz w:val="22"/>
          <w:szCs w:val="22"/>
        </w:rPr>
        <w:t xml:space="preserve"> </w:t>
      </w:r>
      <w:r w:rsidRPr="00BF473F">
        <w:rPr>
          <w:sz w:val="22"/>
          <w:szCs w:val="22"/>
        </w:rPr>
        <w:t>Care Consent Act</w:t>
      </w:r>
    </w:p>
    <w:p w14:paraId="69A36DD9" w14:textId="3BD0FB2A" w:rsidR="006861FD" w:rsidRPr="00E33F25" w:rsidRDefault="00A547D8" w:rsidP="00E33F25">
      <w:pPr>
        <w:rPr>
          <w:sz w:val="22"/>
          <w:szCs w:val="22"/>
        </w:rPr>
      </w:pPr>
      <w:r>
        <w:rPr>
          <w:sz w:val="22"/>
          <w:szCs w:val="22"/>
        </w:rPr>
        <w:t xml:space="preserve">Presidential </w:t>
      </w:r>
      <w:r w:rsidRPr="00C51BE2">
        <w:rPr>
          <w:sz w:val="22"/>
          <w:szCs w:val="22"/>
        </w:rPr>
        <w:t>Election</w:t>
      </w:r>
      <w:r>
        <w:rPr>
          <w:sz w:val="22"/>
          <w:szCs w:val="22"/>
        </w:rPr>
        <w:t xml:space="preserve"> for Kids</w:t>
      </w:r>
      <w:r w:rsidRPr="00C51BE2">
        <w:rPr>
          <w:sz w:val="22"/>
          <w:szCs w:val="22"/>
        </w:rPr>
        <w:tab/>
      </w:r>
      <w:r w:rsidRPr="00C51BE2">
        <w:rPr>
          <w:sz w:val="22"/>
          <w:szCs w:val="22"/>
        </w:rPr>
        <w:tab/>
      </w:r>
      <w:r w:rsidRPr="00C51BE2">
        <w:rPr>
          <w:sz w:val="22"/>
          <w:szCs w:val="22"/>
        </w:rPr>
        <w:tab/>
      </w:r>
      <w:r w:rsidRPr="00C51BE2">
        <w:rPr>
          <w:sz w:val="22"/>
          <w:szCs w:val="22"/>
        </w:rPr>
        <w:tab/>
        <w:t>Indiana Secretary of State</w:t>
      </w:r>
      <w:r>
        <w:rPr>
          <w:sz w:val="22"/>
          <w:szCs w:val="22"/>
        </w:rPr>
        <w:tab/>
        <w:t xml:space="preserve">             11/2016                                                                         </w:t>
      </w:r>
      <w:r>
        <w:rPr>
          <w:sz w:val="22"/>
          <w:szCs w:val="22"/>
        </w:rPr>
        <w:tab/>
      </w:r>
      <w:r>
        <w:rPr>
          <w:sz w:val="22"/>
          <w:szCs w:val="22"/>
        </w:rPr>
        <w:tab/>
      </w:r>
    </w:p>
    <w:p w14:paraId="7BEB417E" w14:textId="2E8CC662" w:rsidR="00A547D8" w:rsidRPr="002D550A" w:rsidRDefault="00A547D8" w:rsidP="00A547D8">
      <w:pPr>
        <w:pBdr>
          <w:bottom w:val="single" w:sz="12" w:space="1" w:color="auto"/>
        </w:pBdr>
        <w:rPr>
          <w:b/>
        </w:rPr>
      </w:pPr>
      <w:r w:rsidRPr="002D550A">
        <w:rPr>
          <w:b/>
        </w:rPr>
        <w:t>PUBLICATIONS</w:t>
      </w:r>
    </w:p>
    <w:p w14:paraId="0B3C66C7" w14:textId="77777777" w:rsidR="00A547D8" w:rsidRDefault="00A547D8" w:rsidP="00A547D8">
      <w:pPr>
        <w:tabs>
          <w:tab w:val="left" w:pos="-720"/>
        </w:tabs>
        <w:rPr>
          <w:rFonts w:ascii="Times" w:hAnsi="Times" w:cs="Times"/>
        </w:rPr>
      </w:pPr>
      <w:r>
        <w:rPr>
          <w:rFonts w:ascii="Times" w:hAnsi="Times" w:cs="Times"/>
        </w:rPr>
        <w:t xml:space="preserve"> </w:t>
      </w:r>
    </w:p>
    <w:p w14:paraId="273F9844" w14:textId="77777777" w:rsidR="00A547D8" w:rsidRDefault="00A547D8" w:rsidP="00A547D8">
      <w:pPr>
        <w:tabs>
          <w:tab w:val="left" w:pos="-720"/>
        </w:tabs>
        <w:rPr>
          <w:rFonts w:ascii="Times" w:hAnsi="Times" w:cs="Times"/>
          <w:b/>
          <w:u w:val="single"/>
        </w:rPr>
      </w:pPr>
      <w:r>
        <w:rPr>
          <w:rFonts w:ascii="Times" w:hAnsi="Times" w:cs="Times"/>
          <w:b/>
          <w:u w:val="single"/>
        </w:rPr>
        <w:lastRenderedPageBreak/>
        <w:t>TEACHING</w:t>
      </w:r>
    </w:p>
    <w:p w14:paraId="4DC1367A" w14:textId="77777777" w:rsidR="00A547D8" w:rsidRDefault="00A547D8" w:rsidP="00A547D8">
      <w:pPr>
        <w:tabs>
          <w:tab w:val="left" w:pos="-720"/>
        </w:tabs>
        <w:rPr>
          <w:rFonts w:ascii="Times" w:hAnsi="Times" w:cs="Times"/>
          <w:i/>
        </w:rPr>
      </w:pPr>
    </w:p>
    <w:p w14:paraId="0853D4FE" w14:textId="77777777" w:rsidR="00A547D8" w:rsidRPr="007E4AC9" w:rsidRDefault="00A547D8" w:rsidP="00A547D8">
      <w:pPr>
        <w:tabs>
          <w:tab w:val="left" w:pos="-720"/>
        </w:tabs>
        <w:rPr>
          <w:rFonts w:ascii="Times" w:hAnsi="Times" w:cs="Times"/>
          <w:b/>
          <w:i/>
        </w:rPr>
      </w:pPr>
      <w:r w:rsidRPr="007E4AC9">
        <w:rPr>
          <w:rFonts w:ascii="Times" w:hAnsi="Times" w:cs="Times"/>
          <w:b/>
          <w:i/>
        </w:rPr>
        <w:t xml:space="preserve">Refereed/ Peer Reviewed Publications </w:t>
      </w:r>
    </w:p>
    <w:p w14:paraId="131ED29E" w14:textId="77777777" w:rsidR="00A547D8" w:rsidRDefault="00A547D8" w:rsidP="00A547D8">
      <w:pPr>
        <w:tabs>
          <w:tab w:val="left" w:pos="-720"/>
        </w:tabs>
        <w:rPr>
          <w:rFonts w:ascii="Times" w:hAnsi="Times" w:cs="Times"/>
          <w:i/>
        </w:rPr>
      </w:pPr>
    </w:p>
    <w:p w14:paraId="2082AFAC" w14:textId="77777777" w:rsidR="00A547D8" w:rsidRPr="009C5D89" w:rsidRDefault="00A547D8" w:rsidP="00A547D8">
      <w:pPr>
        <w:pStyle w:val="ListParagraph"/>
        <w:numPr>
          <w:ilvl w:val="0"/>
          <w:numId w:val="3"/>
        </w:numPr>
        <w:tabs>
          <w:tab w:val="left" w:pos="-720"/>
        </w:tabs>
        <w:rPr>
          <w:sz w:val="22"/>
          <w:szCs w:val="22"/>
        </w:rPr>
      </w:pPr>
      <w:r w:rsidRPr="009C5D89">
        <w:rPr>
          <w:b/>
          <w:sz w:val="22"/>
          <w:szCs w:val="22"/>
        </w:rPr>
        <w:t>Comer AR</w:t>
      </w:r>
      <w:r w:rsidRPr="009C5D89">
        <w:rPr>
          <w:sz w:val="22"/>
          <w:szCs w:val="22"/>
        </w:rPr>
        <w:t xml:space="preserve">, The Syllabus as a Contract. The Chronicle of Higher Education; 2016: July 26. Retrieved from http://chronicle.com/article/The-Syllabus-as-a-Contract/237251.   </w:t>
      </w:r>
    </w:p>
    <w:p w14:paraId="509A1CC5" w14:textId="77777777" w:rsidR="001402B0" w:rsidRDefault="001402B0" w:rsidP="00A547D8">
      <w:pPr>
        <w:tabs>
          <w:tab w:val="left" w:pos="-720"/>
        </w:tabs>
        <w:rPr>
          <w:rFonts w:ascii="Times" w:hAnsi="Times" w:cs="Times"/>
          <w:b/>
          <w:u w:val="single"/>
        </w:rPr>
      </w:pPr>
    </w:p>
    <w:p w14:paraId="434E8FC0" w14:textId="77777777" w:rsidR="001402B0" w:rsidRPr="002D550A" w:rsidRDefault="001402B0" w:rsidP="001402B0">
      <w:pPr>
        <w:pBdr>
          <w:bottom w:val="single" w:sz="12" w:space="1" w:color="auto"/>
        </w:pBdr>
        <w:rPr>
          <w:b/>
        </w:rPr>
      </w:pPr>
      <w:r w:rsidRPr="002D550A">
        <w:rPr>
          <w:b/>
        </w:rPr>
        <w:t>PUBLICATIONS</w:t>
      </w:r>
    </w:p>
    <w:p w14:paraId="37ED9EF4" w14:textId="77777777" w:rsidR="001402B0" w:rsidRDefault="001402B0" w:rsidP="001402B0">
      <w:pPr>
        <w:tabs>
          <w:tab w:val="left" w:pos="-720"/>
        </w:tabs>
        <w:rPr>
          <w:rFonts w:ascii="Times" w:hAnsi="Times" w:cs="Times"/>
        </w:rPr>
      </w:pPr>
      <w:r>
        <w:rPr>
          <w:rFonts w:ascii="Times" w:hAnsi="Times" w:cs="Times"/>
        </w:rPr>
        <w:t xml:space="preserve"> </w:t>
      </w:r>
    </w:p>
    <w:p w14:paraId="31F7C731" w14:textId="77777777" w:rsidR="001402B0" w:rsidRDefault="001402B0" w:rsidP="00A547D8">
      <w:pPr>
        <w:tabs>
          <w:tab w:val="left" w:pos="-720"/>
        </w:tabs>
        <w:rPr>
          <w:rFonts w:ascii="Times" w:hAnsi="Times" w:cs="Times"/>
          <w:b/>
          <w:u w:val="single"/>
        </w:rPr>
      </w:pPr>
    </w:p>
    <w:p w14:paraId="09A16065" w14:textId="77777777" w:rsidR="00A547D8" w:rsidRDefault="00A547D8" w:rsidP="00A547D8">
      <w:pPr>
        <w:tabs>
          <w:tab w:val="left" w:pos="-720"/>
        </w:tabs>
        <w:rPr>
          <w:rFonts w:ascii="Times" w:hAnsi="Times" w:cs="Times"/>
          <w:b/>
          <w:u w:val="single"/>
        </w:rPr>
      </w:pPr>
      <w:r>
        <w:rPr>
          <w:rFonts w:ascii="Times" w:hAnsi="Times" w:cs="Times"/>
          <w:b/>
          <w:u w:val="single"/>
        </w:rPr>
        <w:t>RESEARCH</w:t>
      </w:r>
    </w:p>
    <w:p w14:paraId="0EFBC202" w14:textId="77777777" w:rsidR="00A547D8" w:rsidRDefault="00A547D8" w:rsidP="00A547D8">
      <w:pPr>
        <w:tabs>
          <w:tab w:val="left" w:pos="-720"/>
        </w:tabs>
        <w:rPr>
          <w:rFonts w:ascii="Times" w:hAnsi="Times" w:cs="Times"/>
          <w:b/>
          <w:u w:val="single"/>
        </w:rPr>
      </w:pPr>
    </w:p>
    <w:p w14:paraId="6B4E8CDB" w14:textId="77777777" w:rsidR="00A547D8" w:rsidRPr="00E12CBC" w:rsidRDefault="00A547D8" w:rsidP="00A547D8">
      <w:pPr>
        <w:tabs>
          <w:tab w:val="left" w:pos="-720"/>
        </w:tabs>
        <w:rPr>
          <w:rFonts w:ascii="Times" w:hAnsi="Times" w:cs="Times"/>
          <w:b/>
          <w:i/>
        </w:rPr>
      </w:pPr>
      <w:r w:rsidRPr="00E12CBC">
        <w:rPr>
          <w:rFonts w:ascii="Times" w:hAnsi="Times" w:cs="Times"/>
          <w:b/>
          <w:i/>
        </w:rPr>
        <w:t xml:space="preserve">Refereed/ Peer Reviewed Publications </w:t>
      </w:r>
    </w:p>
    <w:p w14:paraId="3F7EAE5C" w14:textId="77777777" w:rsidR="00871983" w:rsidRPr="00E12CBC" w:rsidRDefault="00D06754" w:rsidP="00D06754">
      <w:pPr>
        <w:tabs>
          <w:tab w:val="left" w:pos="-720"/>
        </w:tabs>
        <w:ind w:left="360"/>
        <w:rPr>
          <w:rFonts w:ascii="Times" w:hAnsi="Times" w:cs="Times"/>
          <w:b/>
          <w:i/>
        </w:rPr>
      </w:pPr>
      <w:r w:rsidRPr="00E12CBC">
        <w:rPr>
          <w:rFonts w:ascii="Times" w:hAnsi="Times" w:cs="Times"/>
          <w:b/>
          <w:i/>
        </w:rPr>
        <w:t>*</w:t>
      </w:r>
      <w:r w:rsidR="00871983" w:rsidRPr="00E12CBC">
        <w:rPr>
          <w:rFonts w:ascii="Times" w:hAnsi="Times" w:cs="Times"/>
          <w:b/>
          <w:i/>
        </w:rPr>
        <w:t>Denotes senior author</w:t>
      </w:r>
    </w:p>
    <w:p w14:paraId="79F3E28C" w14:textId="77777777" w:rsidR="00A547D8" w:rsidRPr="00E12CBC" w:rsidRDefault="00A547D8" w:rsidP="00A547D8">
      <w:pPr>
        <w:tabs>
          <w:tab w:val="left" w:pos="-720"/>
        </w:tabs>
        <w:rPr>
          <w:rFonts w:ascii="Times" w:hAnsi="Times" w:cs="Times"/>
          <w:b/>
          <w:sz w:val="22"/>
          <w:szCs w:val="22"/>
        </w:rPr>
      </w:pPr>
    </w:p>
    <w:p w14:paraId="0CD7FE2B" w14:textId="1ED78BA4" w:rsidR="00EF4B30" w:rsidRPr="00270F95" w:rsidRDefault="00EF4B30" w:rsidP="00B61919">
      <w:pPr>
        <w:pStyle w:val="ListParagraph"/>
        <w:numPr>
          <w:ilvl w:val="0"/>
          <w:numId w:val="1"/>
        </w:numPr>
        <w:textAlignment w:val="baseline"/>
        <w:rPr>
          <w:color w:val="000000"/>
          <w:sz w:val="22"/>
          <w:szCs w:val="22"/>
        </w:rPr>
      </w:pPr>
      <w:r w:rsidRPr="00270F95">
        <w:rPr>
          <w:rFonts w:ascii="Times" w:hAnsi="Times" w:cs="Times"/>
          <w:b/>
          <w:bCs/>
          <w:color w:val="000000"/>
          <w:sz w:val="22"/>
          <w:szCs w:val="22"/>
          <w:bdr w:val="none" w:sz="0" w:space="0" w:color="auto" w:frame="1"/>
        </w:rPr>
        <w:t>Comer AR</w:t>
      </w:r>
      <w:r w:rsidRPr="00270F95">
        <w:rPr>
          <w:rFonts w:ascii="Times" w:hAnsi="Times" w:cs="Times"/>
          <w:color w:val="000000"/>
          <w:sz w:val="22"/>
          <w:szCs w:val="22"/>
          <w:bdr w:val="none" w:sz="0" w:space="0" w:color="auto" w:frame="1"/>
        </w:rPr>
        <w:t>, Williams LS, Bartlett S, D'Cruz L, Endris K, Marchand M, Zepeda I, Toor S, Waite, C, Jawed A, Holloway R, Creutzfeldt CJ, Slaven JE, Torke AM. </w:t>
      </w:r>
      <w:r w:rsidRPr="00270F95">
        <w:rPr>
          <w:rFonts w:ascii="Times" w:hAnsi="Times" w:cs="Times"/>
          <w:color w:val="201F1E"/>
          <w:sz w:val="22"/>
          <w:szCs w:val="22"/>
          <w:bdr w:val="none" w:sz="0" w:space="0" w:color="auto" w:frame="1"/>
          <w:shd w:val="clear" w:color="auto" w:fill="FFFFFF"/>
        </w:rPr>
        <w:t>Palliative and End-of-Life Care After Severe Stroke. JPSM. 2022; </w:t>
      </w:r>
      <w:hyperlink r:id="rId7" w:history="1">
        <w:r w:rsidR="00270F95" w:rsidRPr="00270F95">
          <w:rPr>
            <w:rStyle w:val="Hyperlink"/>
            <w:sz w:val="22"/>
            <w:szCs w:val="22"/>
          </w:rPr>
          <w:t>Palliative and End-of-Life Care After Severe Stroke - Journal of Pain and Symptom Management (jpsmjournal.com)</w:t>
        </w:r>
      </w:hyperlink>
    </w:p>
    <w:p w14:paraId="79DD9606" w14:textId="77777777" w:rsidR="00C017B3" w:rsidRPr="00270F95" w:rsidRDefault="00C017B3" w:rsidP="00C017B3">
      <w:pPr>
        <w:pStyle w:val="ListParagraph"/>
        <w:ind w:left="450"/>
        <w:textAlignment w:val="baseline"/>
        <w:rPr>
          <w:color w:val="000000"/>
          <w:sz w:val="22"/>
          <w:szCs w:val="22"/>
        </w:rPr>
      </w:pPr>
    </w:p>
    <w:p w14:paraId="6FF5080E" w14:textId="4536EC45" w:rsidR="00685014" w:rsidRPr="00270F95" w:rsidRDefault="00EF4B30" w:rsidP="00685014">
      <w:pPr>
        <w:pStyle w:val="ListParagraph"/>
        <w:numPr>
          <w:ilvl w:val="0"/>
          <w:numId w:val="1"/>
        </w:numPr>
        <w:textAlignment w:val="baseline"/>
        <w:rPr>
          <w:color w:val="000000"/>
          <w:sz w:val="22"/>
          <w:szCs w:val="22"/>
        </w:rPr>
      </w:pPr>
      <w:r w:rsidRPr="00270F95">
        <w:rPr>
          <w:b/>
          <w:bCs/>
          <w:color w:val="000000"/>
          <w:sz w:val="22"/>
          <w:szCs w:val="22"/>
          <w:bdr w:val="none" w:sz="0" w:space="0" w:color="auto" w:frame="1"/>
        </w:rPr>
        <w:t>Comer AR. </w:t>
      </w:r>
      <w:r w:rsidRPr="00270F95">
        <w:rPr>
          <w:color w:val="000000"/>
          <w:sz w:val="22"/>
          <w:szCs w:val="22"/>
          <w:bdr w:val="none" w:sz="0" w:space="0" w:color="auto" w:frame="1"/>
          <w:shd w:val="clear" w:color="auto" w:fill="FFFFFF"/>
        </w:rPr>
        <w:t xml:space="preserve">The Evolving Ethics of Anatomy: Dissecting an Unethical Past in Order to Prepare for a Future of Ethical Anatomical Practice. </w:t>
      </w:r>
      <w:r w:rsidR="00DC24F6" w:rsidRPr="00270F95">
        <w:rPr>
          <w:color w:val="000000"/>
          <w:sz w:val="22"/>
          <w:szCs w:val="22"/>
          <w:bdr w:val="none" w:sz="0" w:space="0" w:color="auto" w:frame="1"/>
          <w:shd w:val="clear" w:color="auto" w:fill="FFFFFF"/>
        </w:rPr>
        <w:t xml:space="preserve">The </w:t>
      </w:r>
      <w:r w:rsidRPr="00270F95">
        <w:rPr>
          <w:color w:val="000000"/>
          <w:sz w:val="22"/>
          <w:szCs w:val="22"/>
          <w:bdr w:val="none" w:sz="0" w:space="0" w:color="auto" w:frame="1"/>
          <w:shd w:val="clear" w:color="auto" w:fill="FFFFFF"/>
        </w:rPr>
        <w:t>Anatomical Record. 2022; </w:t>
      </w:r>
      <w:r w:rsidRPr="00270F95">
        <w:rPr>
          <w:i/>
          <w:iCs/>
          <w:color w:val="000000"/>
          <w:sz w:val="22"/>
          <w:szCs w:val="22"/>
          <w:bdr w:val="none" w:sz="0" w:space="0" w:color="auto" w:frame="1"/>
          <w:shd w:val="clear" w:color="auto" w:fill="FFFFFF"/>
        </w:rPr>
        <w:t>In Press.</w:t>
      </w:r>
      <w:r w:rsidR="00270F95" w:rsidRPr="00270F95">
        <w:rPr>
          <w:sz w:val="22"/>
          <w:szCs w:val="22"/>
        </w:rPr>
        <w:t xml:space="preserve"> </w:t>
      </w:r>
      <w:hyperlink r:id="rId8" w:history="1">
        <w:r w:rsidR="00270F95" w:rsidRPr="00270F95">
          <w:rPr>
            <w:rStyle w:val="Hyperlink"/>
            <w:sz w:val="22"/>
            <w:szCs w:val="22"/>
          </w:rPr>
          <w:t>The evolving ethics of anatomy: Dissecting an unethical past in order to prepare for a future of ethical anatomical practice - Comer - 2022 - The Anatomical Record - Wiley Online Library</w:t>
        </w:r>
      </w:hyperlink>
      <w:r w:rsidRPr="00270F95">
        <w:rPr>
          <w:i/>
          <w:iCs/>
          <w:color w:val="000000"/>
          <w:sz w:val="22"/>
          <w:szCs w:val="22"/>
          <w:bdr w:val="none" w:sz="0" w:space="0" w:color="auto" w:frame="1"/>
          <w:shd w:val="clear" w:color="auto" w:fill="FFFFFF"/>
        </w:rPr>
        <w:t> </w:t>
      </w:r>
    </w:p>
    <w:p w14:paraId="66FCFF5F" w14:textId="77777777" w:rsidR="005E77DF" w:rsidRPr="00270F95" w:rsidRDefault="005E77DF" w:rsidP="005E77DF">
      <w:pPr>
        <w:pStyle w:val="ListParagraph"/>
        <w:ind w:left="450"/>
        <w:textAlignment w:val="baseline"/>
        <w:rPr>
          <w:color w:val="000000"/>
          <w:sz w:val="22"/>
          <w:szCs w:val="22"/>
        </w:rPr>
      </w:pPr>
    </w:p>
    <w:p w14:paraId="3C574A49" w14:textId="2F80285F" w:rsidR="00EF4B30" w:rsidRPr="00270F95" w:rsidRDefault="005E77DF" w:rsidP="00B5598B">
      <w:pPr>
        <w:pStyle w:val="ListParagraph"/>
        <w:numPr>
          <w:ilvl w:val="0"/>
          <w:numId w:val="1"/>
        </w:numPr>
        <w:textAlignment w:val="baseline"/>
        <w:rPr>
          <w:sz w:val="22"/>
          <w:szCs w:val="22"/>
        </w:rPr>
      </w:pPr>
      <w:r w:rsidRPr="00270F95">
        <w:rPr>
          <w:color w:val="000000"/>
          <w:sz w:val="22"/>
          <w:szCs w:val="22"/>
          <w:shd w:val="clear" w:color="auto" w:fill="FFFFFF"/>
        </w:rPr>
        <w:t xml:space="preserve">Organ J, </w:t>
      </w:r>
      <w:r w:rsidRPr="00270F95">
        <w:rPr>
          <w:b/>
          <w:bCs/>
          <w:color w:val="000000"/>
          <w:sz w:val="22"/>
          <w:szCs w:val="22"/>
          <w:shd w:val="clear" w:color="auto" w:fill="FFFFFF"/>
        </w:rPr>
        <w:t>Comer AR</w:t>
      </w:r>
      <w:r w:rsidRPr="00270F95">
        <w:rPr>
          <w:color w:val="000000"/>
          <w:sz w:val="22"/>
          <w:szCs w:val="22"/>
          <w:shd w:val="clear" w:color="auto" w:fill="FFFFFF"/>
        </w:rPr>
        <w:t>, Evolution of a Discipline – The Changing Face of Anatomy. The Anatomical Record.</w:t>
      </w:r>
      <w:r w:rsidR="00685014" w:rsidRPr="00270F95">
        <w:rPr>
          <w:color w:val="000000"/>
          <w:sz w:val="22"/>
          <w:szCs w:val="22"/>
          <w:shd w:val="clear" w:color="auto" w:fill="FFFFFF"/>
        </w:rPr>
        <w:t xml:space="preserve"> Published online prior to print: </w:t>
      </w:r>
      <w:hyperlink r:id="rId9" w:history="1">
        <w:r w:rsidR="00270F95" w:rsidRPr="00270F95">
          <w:rPr>
            <w:rStyle w:val="Hyperlink"/>
            <w:sz w:val="22"/>
            <w:szCs w:val="22"/>
          </w:rPr>
          <w:t>Evolution of a discipline—The changing face of anatomy - Organ - 2022 - The Anatomical Record - Wiley Online Library</w:t>
        </w:r>
      </w:hyperlink>
    </w:p>
    <w:p w14:paraId="6299A013" w14:textId="77777777" w:rsidR="00270F95" w:rsidRPr="00270F95" w:rsidRDefault="00270F95" w:rsidP="00270F95">
      <w:pPr>
        <w:pStyle w:val="ListParagraph"/>
        <w:ind w:left="450"/>
        <w:textAlignment w:val="baseline"/>
        <w:rPr>
          <w:sz w:val="22"/>
          <w:szCs w:val="22"/>
        </w:rPr>
      </w:pPr>
    </w:p>
    <w:p w14:paraId="6FC8E412" w14:textId="7E3A1E21" w:rsidR="00963E95" w:rsidRPr="00270F95" w:rsidRDefault="00963E95" w:rsidP="00713BDA">
      <w:pPr>
        <w:pStyle w:val="citationUlliParagraph"/>
        <w:numPr>
          <w:ilvl w:val="0"/>
          <w:numId w:val="1"/>
        </w:numPr>
        <w:rPr>
          <w:rFonts w:ascii="Times New Roman" w:hAnsi="Times New Roman" w:cs="Times New Roman"/>
        </w:rPr>
      </w:pPr>
      <w:r w:rsidRPr="00270F95">
        <w:rPr>
          <w:rFonts w:ascii="Times New Roman" w:hAnsi="Times New Roman" w:cs="Times New Roman"/>
          <w:b/>
        </w:rPr>
        <w:t xml:space="preserve">Comer AR. </w:t>
      </w:r>
      <w:r w:rsidRPr="00270F95">
        <w:rPr>
          <w:rFonts w:ascii="Times New Roman" w:hAnsi="Times New Roman" w:cs="Times New Roman"/>
        </w:rPr>
        <w:t>Williams LS, Bartlett SL, Cruz LE, Torke AM. Medical Decision Making about Long-term Artificial Nutrition after Severe Stroke: A Case Report. Annals of Palliative Medicine. 2021:</w:t>
      </w:r>
      <w:r w:rsidR="00C05BE9" w:rsidRPr="00270F95">
        <w:rPr>
          <w:rFonts w:ascii="Times New Roman" w:hAnsi="Times New Roman" w:cs="Times New Roman"/>
        </w:rPr>
        <w:t xml:space="preserve"> 10(7):8484-8489. </w:t>
      </w:r>
      <w:r w:rsidRPr="00270F95">
        <w:rPr>
          <w:rFonts w:ascii="Times New Roman" w:hAnsi="Times New Roman" w:cs="Times New Roman"/>
        </w:rPr>
        <w:t xml:space="preserve"> doi:10.21037/apm-20-2094.</w:t>
      </w:r>
    </w:p>
    <w:p w14:paraId="64732EBF" w14:textId="77777777" w:rsidR="005E79C6" w:rsidRPr="00270F95" w:rsidRDefault="005E79C6" w:rsidP="005E79C6">
      <w:pPr>
        <w:pStyle w:val="citationUlliParagraph"/>
        <w:ind w:left="450"/>
        <w:rPr>
          <w:rFonts w:ascii="Times New Roman" w:hAnsi="Times New Roman" w:cs="Times New Roman"/>
        </w:rPr>
      </w:pPr>
    </w:p>
    <w:p w14:paraId="1CA27A93" w14:textId="227D26A2" w:rsidR="005E79C6" w:rsidRPr="00E12CBC" w:rsidRDefault="005E79C6" w:rsidP="00713BDA">
      <w:pPr>
        <w:pStyle w:val="citationUlliParagraph"/>
        <w:numPr>
          <w:ilvl w:val="0"/>
          <w:numId w:val="1"/>
        </w:numPr>
        <w:rPr>
          <w:rFonts w:ascii="Times New Roman" w:hAnsi="Times New Roman" w:cs="Times New Roman"/>
        </w:rPr>
      </w:pPr>
      <w:r w:rsidRPr="00E12CBC">
        <w:rPr>
          <w:rFonts w:ascii="Times New Roman" w:hAnsi="Times New Roman" w:cs="Times New Roman"/>
          <w:bCs/>
        </w:rPr>
        <w:t xml:space="preserve">Takacs S, </w:t>
      </w:r>
      <w:r w:rsidRPr="00E12CBC">
        <w:rPr>
          <w:rFonts w:ascii="Times New Roman" w:hAnsi="Times New Roman" w:cs="Times New Roman"/>
          <w:b/>
        </w:rPr>
        <w:t>Comer AR</w:t>
      </w:r>
      <w:r w:rsidR="005907EC" w:rsidRPr="00E12CBC">
        <w:rPr>
          <w:rFonts w:ascii="Times New Roman" w:hAnsi="Times New Roman" w:cs="Times New Roman"/>
          <w:b/>
        </w:rPr>
        <w:t>*</w:t>
      </w:r>
      <w:r w:rsidRPr="00E12CBC">
        <w:rPr>
          <w:rFonts w:ascii="Times New Roman" w:hAnsi="Times New Roman" w:cs="Times New Roman"/>
          <w:bCs/>
        </w:rPr>
        <w:t xml:space="preserve">. </w:t>
      </w:r>
      <w:r w:rsidRPr="00E12CBC">
        <w:rPr>
          <w:rFonts w:ascii="Times New Roman" w:hAnsi="Times New Roman" w:cs="Times New Roman"/>
          <w:color w:val="201F1E"/>
          <w:sz w:val="23"/>
          <w:szCs w:val="23"/>
          <w:shd w:val="clear" w:color="auto" w:fill="FFFFFF"/>
        </w:rPr>
        <w:t>Documentation of Advance Care Planning Forms in Patients with Amyotrophic Lateral Sclerosis. Muscle &amp; Nerve. 2021:</w:t>
      </w:r>
      <w:r w:rsidR="00725752">
        <w:rPr>
          <w:rFonts w:ascii="Times New Roman" w:hAnsi="Times New Roman" w:cs="Times New Roman"/>
          <w:color w:val="201F1E"/>
          <w:sz w:val="23"/>
          <w:szCs w:val="23"/>
          <w:shd w:val="clear" w:color="auto" w:fill="FFFFFF"/>
        </w:rPr>
        <w:t>65(2):187-192.</w:t>
      </w:r>
    </w:p>
    <w:p w14:paraId="4C3079FF" w14:textId="77777777" w:rsidR="00713BDA" w:rsidRPr="00E12CBC" w:rsidRDefault="00713BDA" w:rsidP="00713BDA">
      <w:pPr>
        <w:pStyle w:val="citationUlliParagraph"/>
        <w:ind w:left="450"/>
        <w:rPr>
          <w:rFonts w:ascii="Times New Roman" w:hAnsi="Times New Roman" w:cs="Times New Roman"/>
        </w:rPr>
      </w:pPr>
    </w:p>
    <w:p w14:paraId="260780C1" w14:textId="77777777" w:rsidR="00C52A4A" w:rsidRPr="00E12CBC" w:rsidRDefault="001A1EB9" w:rsidP="00C52A4A">
      <w:pPr>
        <w:pStyle w:val="citationUlliParagraph"/>
        <w:numPr>
          <w:ilvl w:val="0"/>
          <w:numId w:val="1"/>
        </w:numPr>
        <w:rPr>
          <w:rFonts w:ascii="Times New Roman" w:hAnsi="Times New Roman" w:cs="Times New Roman"/>
        </w:rPr>
      </w:pPr>
      <w:r w:rsidRPr="00E12CBC">
        <w:rPr>
          <w:rFonts w:ascii="Times New Roman" w:hAnsi="Times New Roman" w:cs="Times New Roman"/>
          <w:b/>
          <w:color w:val="000000"/>
        </w:rPr>
        <w:lastRenderedPageBreak/>
        <w:t>Comer AR.</w:t>
      </w:r>
      <w:r w:rsidRPr="00E12CBC">
        <w:rPr>
          <w:rFonts w:ascii="Times New Roman" w:hAnsi="Times New Roman" w:cs="Times New Roman"/>
          <w:color w:val="000000"/>
        </w:rPr>
        <w:t xml:space="preserve"> The Ethical Allocation of Remdesivire within Hospitals. Journal of Hospital Ethics. 2021;7(2):82-84.</w:t>
      </w:r>
    </w:p>
    <w:p w14:paraId="08E32A75" w14:textId="77777777" w:rsidR="00C52A4A" w:rsidRPr="00E12CBC" w:rsidRDefault="00C52A4A" w:rsidP="00C52A4A">
      <w:pPr>
        <w:pStyle w:val="ListParagraph"/>
        <w:rPr>
          <w:b/>
          <w:spacing w:val="-1"/>
        </w:rPr>
      </w:pPr>
    </w:p>
    <w:p w14:paraId="12A4D5BC" w14:textId="055EEF1B" w:rsidR="00C52A4A" w:rsidRPr="00E12CBC" w:rsidRDefault="00C52A4A" w:rsidP="00C52A4A">
      <w:pPr>
        <w:pStyle w:val="citationUlliParagraph"/>
        <w:numPr>
          <w:ilvl w:val="0"/>
          <w:numId w:val="1"/>
        </w:numPr>
        <w:rPr>
          <w:rFonts w:ascii="Times New Roman" w:hAnsi="Times New Roman" w:cs="Times New Roman"/>
        </w:rPr>
      </w:pPr>
      <w:r w:rsidRPr="00E12CBC">
        <w:rPr>
          <w:rFonts w:ascii="Times New Roman" w:hAnsi="Times New Roman" w:cs="Times New Roman"/>
          <w:b/>
          <w:spacing w:val="-1"/>
        </w:rPr>
        <w:t xml:space="preserve">Comer AR, </w:t>
      </w:r>
      <w:r w:rsidRPr="00E12CBC">
        <w:rPr>
          <w:rStyle w:val="Emphasis"/>
          <w:rFonts w:ascii="Times New Roman" w:hAnsi="Times New Roman" w:cs="Times New Roman"/>
          <w:i w:val="0"/>
          <w:iCs w:val="0"/>
        </w:rPr>
        <w:t>Slaven J, Torke AM. An Educational Video Improves Physician Knowledge of a Health Care Law that Affects Patient Care During Hospital Clinical Practice. J Public Health Res 2021;10:1983.</w:t>
      </w:r>
    </w:p>
    <w:p w14:paraId="00D4459D" w14:textId="77777777" w:rsidR="00982BB7" w:rsidRPr="00E12CBC" w:rsidRDefault="00982BB7" w:rsidP="00982BB7">
      <w:pPr>
        <w:pStyle w:val="citationUlliParagraph"/>
        <w:ind w:left="450"/>
        <w:rPr>
          <w:rStyle w:val="Emphasis"/>
          <w:rFonts w:ascii="Times New Roman" w:hAnsi="Times New Roman" w:cs="Times New Roman"/>
          <w:i w:val="0"/>
          <w:iCs w:val="0"/>
        </w:rPr>
      </w:pPr>
    </w:p>
    <w:p w14:paraId="6A7F5553" w14:textId="77777777" w:rsidR="00871983" w:rsidRPr="00E12CBC" w:rsidRDefault="00871983" w:rsidP="00871983">
      <w:pPr>
        <w:pStyle w:val="citationUlliParagraph"/>
        <w:numPr>
          <w:ilvl w:val="0"/>
          <w:numId w:val="1"/>
        </w:numPr>
        <w:rPr>
          <w:rStyle w:val="Emphasis"/>
          <w:rFonts w:ascii="Times New Roman" w:hAnsi="Times New Roman" w:cs="Times New Roman"/>
          <w:i w:val="0"/>
          <w:iCs w:val="0"/>
        </w:rPr>
      </w:pPr>
      <w:r w:rsidRPr="00E12CBC">
        <w:rPr>
          <w:rStyle w:val="Emphasis"/>
          <w:rFonts w:ascii="Times New Roman" w:hAnsi="Times New Roman" w:cs="Times New Roman"/>
          <w:i w:val="0"/>
          <w:iCs w:val="0"/>
        </w:rPr>
        <w:t xml:space="preserve">Bartlett S, Fettig LP, Baenziger PH, DiOrio EN, Herget KM, D’Cruz LD, Coughlin JR, Lake M, Truong A, </w:t>
      </w:r>
      <w:r w:rsidRPr="00E12CBC">
        <w:rPr>
          <w:rStyle w:val="Emphasis"/>
          <w:rFonts w:ascii="Times New Roman" w:hAnsi="Times New Roman" w:cs="Times New Roman"/>
          <w:b/>
          <w:i w:val="0"/>
          <w:iCs w:val="0"/>
        </w:rPr>
        <w:t xml:space="preserve">Comer AR.* </w:t>
      </w:r>
      <w:r w:rsidRPr="00E12CBC">
        <w:rPr>
          <w:rStyle w:val="Emphasis"/>
          <w:rFonts w:ascii="Times New Roman" w:hAnsi="Times New Roman" w:cs="Times New Roman"/>
          <w:i w:val="0"/>
          <w:iCs w:val="0"/>
        </w:rPr>
        <w:t xml:space="preserve">Indiana Medical Resident’s Knowledge of Surrogate Decision Making Laws. IQCH. 2021;0(0):1-6. </w:t>
      </w:r>
      <w:hyperlink r:id="rId10" w:history="1">
        <w:r w:rsidR="007310FC" w:rsidRPr="00E12CBC">
          <w:rPr>
            <w:rStyle w:val="Hyperlink"/>
            <w:rFonts w:ascii="Times New Roman" w:hAnsi="Times New Roman" w:cs="Times New Roman"/>
          </w:rPr>
          <w:t>https://journals.sagepub.com/doi/pdf/10.1177/0272684X211004737</w:t>
        </w:r>
      </w:hyperlink>
      <w:r w:rsidRPr="00E12CBC">
        <w:rPr>
          <w:rStyle w:val="Emphasis"/>
          <w:rFonts w:ascii="Times New Roman" w:hAnsi="Times New Roman" w:cs="Times New Roman"/>
          <w:i w:val="0"/>
          <w:iCs w:val="0"/>
        </w:rPr>
        <w:t xml:space="preserve"> </w:t>
      </w:r>
    </w:p>
    <w:p w14:paraId="31F94153" w14:textId="77777777" w:rsidR="007310FC" w:rsidRPr="00E12CBC" w:rsidRDefault="007310FC" w:rsidP="007310FC">
      <w:pPr>
        <w:pStyle w:val="citationUlliParagraph"/>
        <w:ind w:left="450"/>
        <w:rPr>
          <w:rStyle w:val="Emphasis"/>
          <w:rFonts w:ascii="Times New Roman" w:hAnsi="Times New Roman" w:cs="Times New Roman"/>
          <w:i w:val="0"/>
          <w:iCs w:val="0"/>
        </w:rPr>
      </w:pPr>
    </w:p>
    <w:p w14:paraId="424BC8DF" w14:textId="77777777" w:rsidR="007310FC" w:rsidRPr="00E12CBC" w:rsidRDefault="007310FC" w:rsidP="00871983">
      <w:pPr>
        <w:pStyle w:val="citationUlliParagraph"/>
        <w:numPr>
          <w:ilvl w:val="0"/>
          <w:numId w:val="1"/>
        </w:numPr>
        <w:rPr>
          <w:rStyle w:val="Emphasis"/>
          <w:rFonts w:ascii="Times New Roman" w:hAnsi="Times New Roman" w:cs="Times New Roman"/>
          <w:i w:val="0"/>
          <w:iCs w:val="0"/>
        </w:rPr>
      </w:pPr>
      <w:r w:rsidRPr="00E12CBC">
        <w:rPr>
          <w:rStyle w:val="Emphasis"/>
          <w:rFonts w:ascii="Times New Roman" w:hAnsi="Times New Roman" w:cs="Times New Roman"/>
          <w:i w:val="0"/>
          <w:iCs w:val="0"/>
        </w:rPr>
        <w:t xml:space="preserve">Almojaibel AA, Munk N, Goodfellow LT, Fisher TF, Miller KM, </w:t>
      </w:r>
      <w:r w:rsidRPr="00E12CBC">
        <w:rPr>
          <w:rStyle w:val="Emphasis"/>
          <w:rFonts w:ascii="Times New Roman" w:hAnsi="Times New Roman" w:cs="Times New Roman"/>
          <w:b/>
          <w:i w:val="0"/>
          <w:iCs w:val="0"/>
        </w:rPr>
        <w:t xml:space="preserve">Comer AR, </w:t>
      </w:r>
      <w:r w:rsidRPr="00E12CBC">
        <w:rPr>
          <w:rStyle w:val="Emphasis"/>
          <w:rFonts w:ascii="Times New Roman" w:hAnsi="Times New Roman" w:cs="Times New Roman"/>
          <w:i w:val="0"/>
          <w:iCs w:val="0"/>
        </w:rPr>
        <w:t xml:space="preserve">Bakas Y, Justiss MD. Determinants of Telerehabilitation Acceptance among Patients Attending Pulmonary Rehabilitation Programs in the United States. S. J. Medicine &amp; Medical Sciences. 2021;9(3):230-234. </w:t>
      </w:r>
    </w:p>
    <w:p w14:paraId="7065E3EF" w14:textId="77777777" w:rsidR="00A547D8" w:rsidRPr="00E12CBC" w:rsidRDefault="00A547D8" w:rsidP="00A547D8">
      <w:pPr>
        <w:pStyle w:val="citationUlliParagraph"/>
        <w:ind w:left="450"/>
        <w:rPr>
          <w:rStyle w:val="Emphasis"/>
          <w:rFonts w:ascii="Times New Roman" w:hAnsi="Times New Roman" w:cs="Times New Roman"/>
          <w:i w:val="0"/>
          <w:iCs w:val="0"/>
        </w:rPr>
      </w:pPr>
    </w:p>
    <w:p w14:paraId="0FE62843" w14:textId="77777777" w:rsidR="00A547D8" w:rsidRPr="00E12CBC" w:rsidRDefault="00A547D8" w:rsidP="00A547D8">
      <w:pPr>
        <w:pStyle w:val="citationUlliParagraph"/>
        <w:numPr>
          <w:ilvl w:val="0"/>
          <w:numId w:val="1"/>
        </w:numPr>
        <w:rPr>
          <w:rFonts w:ascii="Times New Roman" w:hAnsi="Times New Roman" w:cs="Times New Roman"/>
        </w:rPr>
      </w:pPr>
      <w:r w:rsidRPr="00E12CBC">
        <w:rPr>
          <w:rFonts w:ascii="Times New Roman" w:hAnsi="Times New Roman" w:cs="Times New Roman"/>
          <w:b/>
          <w:bCs/>
          <w:color w:val="000000"/>
          <w:shd w:val="clear" w:color="auto" w:fill="FFFFFF"/>
        </w:rPr>
        <w:t>Comer AR, </w:t>
      </w:r>
      <w:r w:rsidRPr="00E12CBC">
        <w:rPr>
          <w:rFonts w:ascii="Times New Roman" w:hAnsi="Times New Roman" w:cs="Times New Roman"/>
          <w:color w:val="000000"/>
          <w:shd w:val="clear" w:color="auto" w:fill="FFFFFF"/>
        </w:rPr>
        <w:t xml:space="preserve">Hickman SE, Slaven JE, Monahan PO, Sachs GA, Wocial LD, Burke ES, Torke AM. Discordance between Surrogate Goals of Care and Medical Treatments Received by Hospitalized Older Adults. JAMA Network Open. 2020;3(5):e205179. </w:t>
      </w:r>
    </w:p>
    <w:p w14:paraId="0BA33D21" w14:textId="77777777" w:rsidR="00A547D8" w:rsidRPr="00E12CBC" w:rsidRDefault="00A547D8" w:rsidP="00A547D8">
      <w:pPr>
        <w:pStyle w:val="citationUlliParagraph"/>
        <w:ind w:left="450"/>
        <w:rPr>
          <w:rFonts w:ascii="Times New Roman" w:hAnsi="Times New Roman" w:cs="Times New Roman"/>
        </w:rPr>
      </w:pPr>
    </w:p>
    <w:p w14:paraId="106CC39A" w14:textId="77777777" w:rsidR="00A547D8" w:rsidRPr="00E12CBC" w:rsidRDefault="00A547D8" w:rsidP="00A547D8">
      <w:pPr>
        <w:pStyle w:val="citationUlliParagraph"/>
        <w:numPr>
          <w:ilvl w:val="0"/>
          <w:numId w:val="1"/>
        </w:numPr>
        <w:rPr>
          <w:rStyle w:val="Emphasis"/>
          <w:rFonts w:ascii="Times New Roman" w:hAnsi="Times New Roman" w:cs="Times New Roman"/>
          <w:i w:val="0"/>
          <w:iCs w:val="0"/>
        </w:rPr>
      </w:pPr>
      <w:r w:rsidRPr="00E12CBC">
        <w:rPr>
          <w:rFonts w:ascii="Times New Roman" w:hAnsi="Times New Roman" w:cs="Times New Roman"/>
          <w:b/>
          <w:color w:val="000000"/>
          <w:shd w:val="clear" w:color="auto" w:fill="FFFFFF"/>
        </w:rPr>
        <w:t>Comer AR,</w:t>
      </w:r>
      <w:r w:rsidRPr="00E12CBC">
        <w:rPr>
          <w:rFonts w:ascii="Times New Roman" w:hAnsi="Times New Roman" w:cs="Times New Roman"/>
          <w:color w:val="000000"/>
          <w:shd w:val="clear" w:color="auto" w:fill="FFFFFF"/>
        </w:rPr>
        <w:t xml:space="preserve"> Fettig L, Torke AM. Identifying Goals of Care. Medical Clinics of North America. 2020;104(5):767-775.</w:t>
      </w:r>
      <w:r w:rsidRPr="00E12CBC">
        <w:rPr>
          <w:rStyle w:val="Emphasis"/>
          <w:rFonts w:ascii="Times New Roman" w:hAnsi="Times New Roman" w:cs="Times New Roman"/>
          <w:color w:val="000000"/>
          <w:shd w:val="clear" w:color="auto" w:fill="FFFFFF"/>
        </w:rPr>
        <w:t xml:space="preserve"> </w:t>
      </w:r>
    </w:p>
    <w:p w14:paraId="3798AFA8" w14:textId="77777777" w:rsidR="00A547D8" w:rsidRPr="00E12CBC" w:rsidRDefault="00A547D8" w:rsidP="00A547D8">
      <w:pPr>
        <w:pStyle w:val="citationUlliParagraph"/>
        <w:ind w:left="450"/>
        <w:rPr>
          <w:rFonts w:ascii="Times New Roman" w:hAnsi="Times New Roman" w:cs="Times New Roman"/>
        </w:rPr>
      </w:pPr>
    </w:p>
    <w:p w14:paraId="77978928" w14:textId="56F53049" w:rsidR="00A547D8" w:rsidRPr="00E12CBC" w:rsidRDefault="00A547D8" w:rsidP="00A547D8">
      <w:pPr>
        <w:pStyle w:val="citationUlliParagraph"/>
        <w:numPr>
          <w:ilvl w:val="0"/>
          <w:numId w:val="1"/>
        </w:numPr>
        <w:rPr>
          <w:rStyle w:val="Emphasis"/>
          <w:rFonts w:ascii="Times New Roman" w:hAnsi="Times New Roman" w:cs="Times New Roman"/>
          <w:i w:val="0"/>
          <w:iCs w:val="0"/>
        </w:rPr>
      </w:pPr>
      <w:r w:rsidRPr="00E12CBC">
        <w:rPr>
          <w:rFonts w:ascii="Times New Roman" w:hAnsi="Times New Roman" w:cs="Times New Roman"/>
          <w:b/>
          <w:color w:val="000000"/>
          <w:shd w:val="clear" w:color="auto" w:fill="FFFFFF"/>
        </w:rPr>
        <w:t>Comer AR</w:t>
      </w:r>
      <w:r w:rsidRPr="00E12CBC">
        <w:rPr>
          <w:rFonts w:ascii="Times New Roman" w:hAnsi="Times New Roman" w:cs="Times New Roman"/>
          <w:color w:val="000000"/>
          <w:shd w:val="clear" w:color="auto" w:fill="FFFFFF"/>
        </w:rPr>
        <w:t>, Apathy N, Waite C, Bestmann Z, Bradshaw J, Burchfield E, Harmon B, Legg R, Meyer S, O'Brien P, Sabec M, Sayeed J, Weaver A, D'Cruz L, Bartlett S, Marchand M, Zepeda I, Finnell JT, Grannis S, Silverman SD, Embi PJ. Electric Scooters (e-scooters): A Threat to Public Health and Safety. Chronicles of Health Impact Assessment. 2020</w:t>
      </w:r>
      <w:r w:rsidR="00844B5C" w:rsidRPr="00E12CBC">
        <w:rPr>
          <w:rFonts w:ascii="Times New Roman" w:hAnsi="Times New Roman" w:cs="Times New Roman"/>
          <w:color w:val="000000"/>
          <w:shd w:val="clear" w:color="auto" w:fill="FFFFFF"/>
        </w:rPr>
        <w:t>;5(1):1.</w:t>
      </w:r>
    </w:p>
    <w:p w14:paraId="0B75CE87" w14:textId="77777777" w:rsidR="00A547D8" w:rsidRPr="00E12CBC" w:rsidRDefault="00A547D8" w:rsidP="00A547D8">
      <w:pPr>
        <w:pStyle w:val="citationUlliParagraph"/>
        <w:ind w:left="450"/>
        <w:rPr>
          <w:rFonts w:ascii="Times New Roman" w:hAnsi="Times New Roman" w:cs="Times New Roman"/>
        </w:rPr>
      </w:pPr>
    </w:p>
    <w:p w14:paraId="4180C26C" w14:textId="77777777" w:rsidR="00A547D8" w:rsidRPr="00E12CBC" w:rsidRDefault="00A547D8" w:rsidP="00A547D8">
      <w:pPr>
        <w:pStyle w:val="citationUlliParagraph"/>
        <w:numPr>
          <w:ilvl w:val="0"/>
          <w:numId w:val="1"/>
        </w:numPr>
        <w:rPr>
          <w:rFonts w:ascii="Times New Roman" w:hAnsi="Times New Roman" w:cs="Times New Roman"/>
        </w:rPr>
      </w:pPr>
      <w:r w:rsidRPr="00E12CBC">
        <w:rPr>
          <w:rFonts w:ascii="Times New Roman" w:hAnsi="Times New Roman" w:cs="Times New Roman"/>
          <w:bCs/>
          <w:color w:val="000000"/>
          <w:shd w:val="clear" w:color="auto" w:fill="FFFFFF"/>
        </w:rPr>
        <w:t xml:space="preserve">Munk N, Church A, Nemati D, Zabel S, </w:t>
      </w:r>
      <w:r w:rsidRPr="00E12CBC">
        <w:rPr>
          <w:rFonts w:ascii="Times New Roman" w:hAnsi="Times New Roman" w:cs="Times New Roman"/>
          <w:b/>
          <w:bCs/>
          <w:color w:val="000000"/>
          <w:shd w:val="clear" w:color="auto" w:fill="FFFFFF"/>
        </w:rPr>
        <w:t xml:space="preserve">Comer AR. </w:t>
      </w:r>
      <w:r w:rsidRPr="00E12CBC">
        <w:rPr>
          <w:rFonts w:ascii="Times New Roman" w:hAnsi="Times New Roman" w:cs="Times New Roman"/>
          <w:bCs/>
          <w:color w:val="000000"/>
          <w:shd w:val="clear" w:color="auto" w:fill="FFFFFF"/>
        </w:rPr>
        <w:t xml:space="preserve">Massage perceptions and attitudes of undergraduate pre-professional health sciences students: a cross-sectional survey in one U.S. university. BMC Complementary &amp; Alternative Medicine. 2020; 20:213. </w:t>
      </w:r>
    </w:p>
    <w:p w14:paraId="03AF779D" w14:textId="77777777" w:rsidR="00A547D8" w:rsidRPr="00E12CBC" w:rsidRDefault="00A547D8" w:rsidP="00A547D8">
      <w:pPr>
        <w:pStyle w:val="ListParagraph"/>
      </w:pPr>
    </w:p>
    <w:p w14:paraId="7D8C755C" w14:textId="77777777" w:rsidR="00A547D8" w:rsidRPr="00E12CBC" w:rsidRDefault="00A547D8" w:rsidP="00A547D8">
      <w:pPr>
        <w:pStyle w:val="citationUlliParagraph"/>
        <w:numPr>
          <w:ilvl w:val="0"/>
          <w:numId w:val="1"/>
        </w:numPr>
        <w:rPr>
          <w:rFonts w:ascii="Times New Roman" w:hAnsi="Times New Roman" w:cs="Times New Roman"/>
        </w:rPr>
      </w:pPr>
      <w:r w:rsidRPr="00E12CBC">
        <w:rPr>
          <w:rFonts w:ascii="Times New Roman" w:hAnsi="Times New Roman" w:cs="Times New Roman"/>
          <w:color w:val="111111"/>
          <w:sz w:val="21"/>
          <w:szCs w:val="21"/>
          <w:shd w:val="clear" w:color="auto" w:fill="FFFFFF"/>
        </w:rPr>
        <w:t xml:space="preserve">Almojaibel, A., Munk, N., Goodfellow, L., Fisher, T., Miller, K., </w:t>
      </w:r>
      <w:r w:rsidRPr="00E12CBC">
        <w:rPr>
          <w:rFonts w:ascii="Times New Roman" w:hAnsi="Times New Roman" w:cs="Times New Roman"/>
          <w:b/>
          <w:color w:val="111111"/>
          <w:sz w:val="21"/>
          <w:szCs w:val="21"/>
          <w:shd w:val="clear" w:color="auto" w:fill="FFFFFF"/>
        </w:rPr>
        <w:t>Comer, A</w:t>
      </w:r>
      <w:r w:rsidRPr="00E12CBC">
        <w:rPr>
          <w:rFonts w:ascii="Times New Roman" w:hAnsi="Times New Roman" w:cs="Times New Roman"/>
          <w:color w:val="111111"/>
          <w:sz w:val="21"/>
          <w:szCs w:val="21"/>
          <w:shd w:val="clear" w:color="auto" w:fill="FFFFFF"/>
        </w:rPr>
        <w:t>., Bakas, T., &amp; Justiss, M.  Health Care Practitioners’ Determinants of Telerehabilitation Acceptance. </w:t>
      </w:r>
      <w:r w:rsidRPr="00E12CBC">
        <w:rPr>
          <w:rFonts w:ascii="Times New Roman" w:hAnsi="Times New Roman" w:cs="Times New Roman"/>
          <w:iCs/>
          <w:color w:val="111111"/>
          <w:sz w:val="21"/>
          <w:szCs w:val="21"/>
          <w:shd w:val="clear" w:color="auto" w:fill="FFFFFF"/>
        </w:rPr>
        <w:t>International Journal of Telerehabilitation, 2020:12</w:t>
      </w:r>
      <w:r w:rsidRPr="00E12CBC">
        <w:rPr>
          <w:rFonts w:ascii="Times New Roman" w:hAnsi="Times New Roman" w:cs="Times New Roman"/>
          <w:color w:val="111111"/>
          <w:sz w:val="21"/>
          <w:szCs w:val="21"/>
          <w:shd w:val="clear" w:color="auto" w:fill="FFFFFF"/>
        </w:rPr>
        <w:t>(1);43-50. doi:</w:t>
      </w:r>
      <w:r w:rsidRPr="00E12CBC">
        <w:rPr>
          <w:rFonts w:ascii="Times New Roman" w:hAnsi="Times New Roman" w:cs="Times New Roman"/>
          <w:sz w:val="21"/>
          <w:szCs w:val="21"/>
          <w:shd w:val="clear" w:color="auto" w:fill="FFFFFF"/>
        </w:rPr>
        <w:t>https://doi.org/10.5195/ijt.2020.6308</w:t>
      </w:r>
      <w:r w:rsidRPr="00E12CBC">
        <w:rPr>
          <w:rFonts w:ascii="Times New Roman" w:hAnsi="Times New Roman" w:cs="Times New Roman"/>
        </w:rPr>
        <w:t xml:space="preserve">. </w:t>
      </w:r>
    </w:p>
    <w:p w14:paraId="107F3486" w14:textId="77777777" w:rsidR="00A547D8" w:rsidRPr="00E12CBC" w:rsidRDefault="00A547D8" w:rsidP="00A547D8">
      <w:pPr>
        <w:pStyle w:val="citationUlliParagraph"/>
        <w:ind w:left="450"/>
        <w:rPr>
          <w:rFonts w:ascii="Times New Roman" w:hAnsi="Times New Roman" w:cs="Times New Roman"/>
        </w:rPr>
      </w:pPr>
    </w:p>
    <w:p w14:paraId="7B0EB3F2" w14:textId="77777777" w:rsidR="00A547D8" w:rsidRPr="00E12CBC" w:rsidRDefault="00A547D8" w:rsidP="00A547D8">
      <w:pPr>
        <w:pStyle w:val="ListParagraph"/>
        <w:numPr>
          <w:ilvl w:val="0"/>
          <w:numId w:val="1"/>
        </w:numPr>
        <w:tabs>
          <w:tab w:val="left" w:pos="-720"/>
        </w:tabs>
        <w:rPr>
          <w:sz w:val="22"/>
          <w:szCs w:val="22"/>
        </w:rPr>
      </w:pPr>
      <w:r w:rsidRPr="00E12CBC">
        <w:rPr>
          <w:sz w:val="22"/>
          <w:szCs w:val="22"/>
        </w:rPr>
        <w:lastRenderedPageBreak/>
        <w:t xml:space="preserve">Almojaibel AA, Munk N, Goodfellow LT, Fisher TF, Miller KK, </w:t>
      </w:r>
      <w:r w:rsidRPr="00E12CBC">
        <w:rPr>
          <w:b/>
          <w:sz w:val="22"/>
          <w:szCs w:val="22"/>
        </w:rPr>
        <w:t>Comer AR</w:t>
      </w:r>
      <w:r w:rsidRPr="00E12CBC">
        <w:rPr>
          <w:sz w:val="22"/>
          <w:szCs w:val="22"/>
        </w:rPr>
        <w:t xml:space="preserve">, Bakas T, Justiss MD. Development and Validation of the Tele-Pulmonary Rehabilitation Acceptance Scale. Respiratory Care. 2020; 12:43-50.  </w:t>
      </w:r>
    </w:p>
    <w:p w14:paraId="7E1A3EC0" w14:textId="77777777" w:rsidR="00A547D8" w:rsidRPr="00E12CBC" w:rsidRDefault="00A547D8" w:rsidP="00A547D8">
      <w:pPr>
        <w:pStyle w:val="ListParagraph"/>
        <w:tabs>
          <w:tab w:val="left" w:pos="-720"/>
        </w:tabs>
        <w:ind w:left="450"/>
        <w:rPr>
          <w:sz w:val="22"/>
          <w:szCs w:val="22"/>
        </w:rPr>
      </w:pPr>
    </w:p>
    <w:p w14:paraId="4FE6450F" w14:textId="77777777" w:rsidR="00A547D8" w:rsidRPr="00E12CBC" w:rsidRDefault="00A547D8" w:rsidP="00A547D8">
      <w:pPr>
        <w:pStyle w:val="citationUlliParagraph"/>
        <w:numPr>
          <w:ilvl w:val="0"/>
          <w:numId w:val="1"/>
        </w:numPr>
        <w:rPr>
          <w:rFonts w:ascii="Times New Roman" w:hAnsi="Times New Roman" w:cs="Times New Roman"/>
        </w:rPr>
      </w:pPr>
      <w:r w:rsidRPr="00E12CBC">
        <w:rPr>
          <w:rFonts w:ascii="Times New Roman" w:eastAsia="Times New Roman" w:hAnsi="Times New Roman" w:cs="Times New Roman"/>
          <w:b/>
          <w:bdr w:val="none" w:sz="0" w:space="0" w:color="auto"/>
        </w:rPr>
        <w:t>Comer AR</w:t>
      </w:r>
      <w:r w:rsidRPr="00E12CBC">
        <w:rPr>
          <w:rFonts w:ascii="Times New Roman" w:eastAsia="Times New Roman" w:hAnsi="Times New Roman" w:cs="Times New Roman"/>
          <w:bdr w:val="none" w:sz="0" w:space="0" w:color="auto"/>
        </w:rPr>
        <w:t xml:space="preserve">, Damush T, Torke, AM, Williams L. The Role of Informed Consent for Thrombolysis in Acute Ischemic Stroke. Journal of Clinical Ethics. 2019;30(4):338-346. </w:t>
      </w:r>
    </w:p>
    <w:p w14:paraId="4FF42D49" w14:textId="77777777" w:rsidR="00A547D8" w:rsidRPr="00E12CBC" w:rsidRDefault="00A547D8" w:rsidP="00A547D8">
      <w:pPr>
        <w:pStyle w:val="ListParagraph"/>
        <w:tabs>
          <w:tab w:val="left" w:pos="-720"/>
        </w:tabs>
        <w:ind w:left="450"/>
        <w:rPr>
          <w:rFonts w:ascii="Times" w:hAnsi="Times" w:cs="Times"/>
          <w:i/>
          <w:sz w:val="22"/>
          <w:szCs w:val="22"/>
        </w:rPr>
      </w:pPr>
    </w:p>
    <w:p w14:paraId="657A2561" w14:textId="77777777" w:rsidR="00A547D8" w:rsidRPr="00E12CBC" w:rsidRDefault="00A547D8" w:rsidP="00A547D8">
      <w:pPr>
        <w:pStyle w:val="ListParagraph"/>
        <w:numPr>
          <w:ilvl w:val="0"/>
          <w:numId w:val="1"/>
        </w:numPr>
        <w:tabs>
          <w:tab w:val="left" w:pos="-720"/>
        </w:tabs>
        <w:rPr>
          <w:rFonts w:ascii="Times" w:hAnsi="Times" w:cs="Times"/>
          <w:i/>
          <w:sz w:val="22"/>
          <w:szCs w:val="22"/>
        </w:rPr>
      </w:pPr>
      <w:r w:rsidRPr="00E12CBC">
        <w:rPr>
          <w:rFonts w:ascii="Times" w:hAnsi="Times" w:cs="Times"/>
          <w:b/>
          <w:sz w:val="22"/>
          <w:szCs w:val="22"/>
        </w:rPr>
        <w:t xml:space="preserve">Comer AR. </w:t>
      </w:r>
      <w:r w:rsidRPr="00E12CBC">
        <w:rPr>
          <w:rFonts w:ascii="Times" w:hAnsi="Times" w:cs="Times"/>
          <w:sz w:val="22"/>
          <w:szCs w:val="22"/>
        </w:rPr>
        <w:t xml:space="preserve">Choosing Death over Suffering: Determining a Standard for Informing Patients about the Possibility of Physician-Aid-in- Dying as an End-of-Life Option. Harvard Medical School Bioethics Journal. 2019. </w:t>
      </w:r>
      <w:hyperlink r:id="rId11" w:history="1">
        <w:r w:rsidR="00AD53CF" w:rsidRPr="00E12CBC">
          <w:rPr>
            <w:rStyle w:val="Hyperlink"/>
          </w:rPr>
          <w:t>https://bioethicsjournal.hms.harvard.edu/magazine-issue/summer-2019</w:t>
        </w:r>
      </w:hyperlink>
      <w:r w:rsidRPr="00E12CBC">
        <w:t xml:space="preserve">. </w:t>
      </w:r>
    </w:p>
    <w:p w14:paraId="19F8EE9B" w14:textId="77777777" w:rsidR="00A547D8" w:rsidRPr="00E12CBC" w:rsidRDefault="00A547D8" w:rsidP="00A547D8">
      <w:pPr>
        <w:pStyle w:val="ListParagraph"/>
        <w:rPr>
          <w:rFonts w:ascii="Times" w:hAnsi="Times" w:cs="Times"/>
          <w:b/>
          <w:sz w:val="22"/>
          <w:szCs w:val="22"/>
        </w:rPr>
      </w:pPr>
    </w:p>
    <w:p w14:paraId="7DE66727" w14:textId="1147793C" w:rsidR="00A547D8" w:rsidRPr="00E12CBC" w:rsidRDefault="00A547D8" w:rsidP="00A547D8">
      <w:pPr>
        <w:pStyle w:val="ListParagraph"/>
        <w:numPr>
          <w:ilvl w:val="0"/>
          <w:numId w:val="1"/>
        </w:numPr>
        <w:tabs>
          <w:tab w:val="left" w:pos="-720"/>
        </w:tabs>
        <w:rPr>
          <w:rFonts w:ascii="Times" w:hAnsi="Times" w:cs="Times"/>
          <w:sz w:val="22"/>
          <w:szCs w:val="22"/>
        </w:rPr>
      </w:pPr>
      <w:r w:rsidRPr="00E12CBC">
        <w:rPr>
          <w:rFonts w:ascii="Times" w:hAnsi="Times" w:cs="Times"/>
          <w:b/>
          <w:sz w:val="22"/>
          <w:szCs w:val="22"/>
        </w:rPr>
        <w:t xml:space="preserve">Comer AR, </w:t>
      </w:r>
      <w:r w:rsidRPr="00E12CBC">
        <w:rPr>
          <w:rFonts w:ascii="Times" w:hAnsi="Times" w:cs="Times"/>
          <w:sz w:val="22"/>
          <w:szCs w:val="22"/>
        </w:rPr>
        <w:t xml:space="preserve">Slaven JE, Montz A, Burke E, Inger I, Torkie A. Non-traditional Surrogate Decision Makers for Hospitalized Older Adults. Medical Care. 2018;56(4):337-340. </w:t>
      </w:r>
    </w:p>
    <w:p w14:paraId="45196F77" w14:textId="77777777" w:rsidR="00B61D49" w:rsidRPr="00E12CBC" w:rsidRDefault="00B61D49" w:rsidP="00B61D49">
      <w:pPr>
        <w:pStyle w:val="ListParagraph"/>
        <w:rPr>
          <w:rFonts w:ascii="Times" w:hAnsi="Times" w:cs="Times"/>
          <w:sz w:val="22"/>
          <w:szCs w:val="22"/>
        </w:rPr>
      </w:pPr>
    </w:p>
    <w:p w14:paraId="7E029BA1" w14:textId="6E39A9F8" w:rsidR="00B61D49" w:rsidRPr="00E12CBC" w:rsidRDefault="00B61D49" w:rsidP="00A547D8">
      <w:pPr>
        <w:pStyle w:val="ListParagraph"/>
        <w:numPr>
          <w:ilvl w:val="0"/>
          <w:numId w:val="1"/>
        </w:numPr>
        <w:tabs>
          <w:tab w:val="left" w:pos="-720"/>
        </w:tabs>
        <w:rPr>
          <w:rFonts w:ascii="Times" w:hAnsi="Times" w:cs="Times"/>
          <w:sz w:val="22"/>
          <w:szCs w:val="22"/>
        </w:rPr>
      </w:pPr>
      <w:r w:rsidRPr="00E12CBC">
        <w:rPr>
          <w:rFonts w:ascii="Times" w:hAnsi="Times" w:cs="Times"/>
          <w:sz w:val="22"/>
          <w:szCs w:val="22"/>
        </w:rPr>
        <w:t xml:space="preserve">Stone C, </w:t>
      </w:r>
      <w:r w:rsidRPr="00E12CBC">
        <w:rPr>
          <w:rFonts w:ascii="Times" w:hAnsi="Times" w:cs="Times"/>
          <w:b/>
          <w:bCs/>
          <w:sz w:val="22"/>
          <w:szCs w:val="22"/>
        </w:rPr>
        <w:t>Comer AR</w:t>
      </w:r>
      <w:r w:rsidRPr="00E12CBC">
        <w:rPr>
          <w:rFonts w:ascii="Times" w:hAnsi="Times" w:cs="Times"/>
          <w:sz w:val="22"/>
          <w:szCs w:val="22"/>
        </w:rPr>
        <w:t>, Why should I be a peer reviewer? CHIA. 2018;3(2):46-48.</w:t>
      </w:r>
    </w:p>
    <w:p w14:paraId="0B1041E0" w14:textId="77777777" w:rsidR="00A547D8" w:rsidRPr="00E12CBC" w:rsidRDefault="00A547D8" w:rsidP="00A547D8">
      <w:pPr>
        <w:tabs>
          <w:tab w:val="left" w:pos="-720"/>
        </w:tabs>
        <w:rPr>
          <w:rFonts w:ascii="Times" w:hAnsi="Times" w:cs="Times"/>
          <w:sz w:val="22"/>
          <w:szCs w:val="22"/>
        </w:rPr>
      </w:pPr>
    </w:p>
    <w:p w14:paraId="09BBE7D9" w14:textId="77777777" w:rsidR="00A547D8" w:rsidRPr="00E12CBC" w:rsidRDefault="00A547D8" w:rsidP="00A547D8">
      <w:pPr>
        <w:pStyle w:val="ListParagraph"/>
        <w:numPr>
          <w:ilvl w:val="0"/>
          <w:numId w:val="1"/>
        </w:numPr>
        <w:tabs>
          <w:tab w:val="left" w:pos="-720"/>
        </w:tabs>
        <w:rPr>
          <w:rFonts w:ascii="Times" w:hAnsi="Times" w:cs="Times"/>
          <w:sz w:val="22"/>
          <w:szCs w:val="22"/>
        </w:rPr>
      </w:pPr>
      <w:r w:rsidRPr="00E12CBC">
        <w:rPr>
          <w:rFonts w:ascii="Times" w:hAnsi="Times" w:cs="Times"/>
          <w:b/>
          <w:sz w:val="22"/>
          <w:szCs w:val="22"/>
        </w:rPr>
        <w:t xml:space="preserve">Comer AR, </w:t>
      </w:r>
      <w:r w:rsidRPr="00E12CBC">
        <w:rPr>
          <w:rFonts w:ascii="Times" w:hAnsi="Times" w:cs="Times"/>
          <w:sz w:val="22"/>
          <w:szCs w:val="22"/>
        </w:rPr>
        <w:t>Gaffney M, Stone, C, Torke A. The effect of a state health care consent law on patient care in hospitals: A survey of physicians. Journal of Hospital Administration. 2018;7(2):31-35.</w:t>
      </w:r>
    </w:p>
    <w:p w14:paraId="08BA2F86" w14:textId="77777777" w:rsidR="00A547D8" w:rsidRPr="00E12CBC" w:rsidRDefault="00A547D8" w:rsidP="00A547D8">
      <w:pPr>
        <w:tabs>
          <w:tab w:val="left" w:pos="-720"/>
        </w:tabs>
        <w:rPr>
          <w:rFonts w:ascii="Times" w:hAnsi="Times" w:cs="Times"/>
        </w:rPr>
      </w:pPr>
    </w:p>
    <w:p w14:paraId="07762B47" w14:textId="5B670242" w:rsidR="00141490" w:rsidRPr="00E12CBC" w:rsidRDefault="00141490" w:rsidP="00141490">
      <w:pPr>
        <w:pStyle w:val="ListParagraph"/>
        <w:numPr>
          <w:ilvl w:val="0"/>
          <w:numId w:val="1"/>
        </w:numPr>
        <w:tabs>
          <w:tab w:val="left" w:pos="-720"/>
        </w:tabs>
        <w:rPr>
          <w:sz w:val="22"/>
          <w:szCs w:val="22"/>
        </w:rPr>
      </w:pPr>
      <w:r w:rsidRPr="00E12CBC">
        <w:rPr>
          <w:b/>
          <w:sz w:val="22"/>
          <w:szCs w:val="22"/>
        </w:rPr>
        <w:t>Comer AR</w:t>
      </w:r>
      <w:r w:rsidRPr="00E12CBC">
        <w:rPr>
          <w:sz w:val="22"/>
          <w:szCs w:val="22"/>
        </w:rPr>
        <w:t xml:space="preserve">, Gaffney M, Stone C, Torke AM. Physician Understanding and Application of Surrogate Decision Making Laws in Clinical Practice. AJOB Empirical Bioethics. 2017;8(3):198-204. </w:t>
      </w:r>
    </w:p>
    <w:p w14:paraId="19CE720C" w14:textId="77777777" w:rsidR="00141490" w:rsidRPr="00E12CBC" w:rsidRDefault="00141490" w:rsidP="00141490">
      <w:pPr>
        <w:pStyle w:val="ListParagraph"/>
        <w:tabs>
          <w:tab w:val="left" w:pos="-720"/>
        </w:tabs>
        <w:ind w:left="450"/>
        <w:rPr>
          <w:sz w:val="22"/>
          <w:szCs w:val="22"/>
        </w:rPr>
      </w:pPr>
    </w:p>
    <w:p w14:paraId="69BDEA4A" w14:textId="77777777" w:rsidR="00A547D8" w:rsidRPr="00E12CBC" w:rsidRDefault="00A547D8" w:rsidP="00A547D8">
      <w:pPr>
        <w:pStyle w:val="NormalWeb"/>
        <w:numPr>
          <w:ilvl w:val="0"/>
          <w:numId w:val="1"/>
        </w:numPr>
        <w:spacing w:before="0" w:beforeAutospacing="0" w:after="0" w:afterAutospacing="0"/>
        <w:rPr>
          <w:b/>
          <w:bCs/>
          <w:color w:val="000000"/>
          <w:sz w:val="22"/>
          <w:szCs w:val="22"/>
        </w:rPr>
      </w:pPr>
      <w:r w:rsidRPr="00E12CBC">
        <w:rPr>
          <w:b/>
          <w:sz w:val="22"/>
          <w:szCs w:val="22"/>
        </w:rPr>
        <w:t>Comer AR</w:t>
      </w:r>
      <w:r w:rsidRPr="00E12CBC">
        <w:rPr>
          <w:sz w:val="22"/>
          <w:szCs w:val="22"/>
        </w:rPr>
        <w:t xml:space="preserve">, Gaffney M, Stone C, Torke AM. </w:t>
      </w:r>
      <w:r w:rsidRPr="00E12CBC">
        <w:rPr>
          <w:bCs/>
          <w:color w:val="000000"/>
          <w:sz w:val="22"/>
          <w:szCs w:val="22"/>
        </w:rPr>
        <w:t>“What do you mean I cannot consent for my grandmother’s medical procedure?”: Key issues with state default surrogate decision making laws. Indiana Health Law Review. 2016;14(2):2-28.</w:t>
      </w:r>
    </w:p>
    <w:p w14:paraId="56490C57" w14:textId="77777777" w:rsidR="00A547D8" w:rsidRPr="00E12CBC" w:rsidRDefault="00A547D8" w:rsidP="00A547D8">
      <w:pPr>
        <w:tabs>
          <w:tab w:val="left" w:pos="-720"/>
        </w:tabs>
        <w:rPr>
          <w:b/>
          <w:sz w:val="22"/>
          <w:szCs w:val="22"/>
        </w:rPr>
      </w:pPr>
    </w:p>
    <w:p w14:paraId="4B6B42E4" w14:textId="77777777" w:rsidR="00A547D8" w:rsidRPr="00E12CBC" w:rsidRDefault="00A547D8" w:rsidP="00A547D8">
      <w:pPr>
        <w:pStyle w:val="ListParagraph"/>
        <w:numPr>
          <w:ilvl w:val="0"/>
          <w:numId w:val="1"/>
        </w:numPr>
        <w:rPr>
          <w:sz w:val="22"/>
          <w:szCs w:val="22"/>
        </w:rPr>
      </w:pPr>
      <w:r w:rsidRPr="00E12CBC">
        <w:rPr>
          <w:rFonts w:cs="Arial"/>
          <w:sz w:val="22"/>
          <w:szCs w:val="22"/>
        </w:rPr>
        <w:t xml:space="preserve">Livorsi D, </w:t>
      </w:r>
      <w:r w:rsidRPr="00E12CBC">
        <w:rPr>
          <w:rFonts w:cs="Arial"/>
          <w:b/>
          <w:sz w:val="22"/>
          <w:szCs w:val="22"/>
        </w:rPr>
        <w:t>Comer AR</w:t>
      </w:r>
      <w:r w:rsidRPr="00E12CBC">
        <w:rPr>
          <w:rFonts w:cs="Arial"/>
          <w:sz w:val="22"/>
          <w:szCs w:val="22"/>
        </w:rPr>
        <w:t xml:space="preserve">, Matthias M, Perencevich E, Bair M.  Barriers to guidelines-concordant antibiotic use among inptaient physicians: a case vignette qualitative study. Journal of Hospital Medicine 2016; 11(3):174-180.  </w:t>
      </w:r>
    </w:p>
    <w:p w14:paraId="6CF20422" w14:textId="77777777" w:rsidR="00A547D8" w:rsidRPr="00E12CBC" w:rsidRDefault="00A547D8" w:rsidP="00A547D8">
      <w:pPr>
        <w:pStyle w:val="ListParagraph"/>
        <w:tabs>
          <w:tab w:val="left" w:pos="-720"/>
        </w:tabs>
        <w:ind w:left="450"/>
        <w:rPr>
          <w:sz w:val="22"/>
          <w:szCs w:val="22"/>
        </w:rPr>
      </w:pPr>
    </w:p>
    <w:p w14:paraId="1B958E5B" w14:textId="77777777" w:rsidR="00A547D8" w:rsidRPr="00E12CBC" w:rsidRDefault="00A547D8" w:rsidP="00A547D8">
      <w:pPr>
        <w:pStyle w:val="ListParagraph"/>
        <w:numPr>
          <w:ilvl w:val="0"/>
          <w:numId w:val="1"/>
        </w:numPr>
        <w:tabs>
          <w:tab w:val="left" w:pos="-720"/>
        </w:tabs>
        <w:rPr>
          <w:sz w:val="22"/>
          <w:szCs w:val="22"/>
        </w:rPr>
      </w:pPr>
      <w:r w:rsidRPr="00E12CBC">
        <w:rPr>
          <w:b/>
          <w:sz w:val="22"/>
          <w:szCs w:val="22"/>
        </w:rPr>
        <w:t>Comer AR</w:t>
      </w:r>
      <w:r w:rsidRPr="00E12CBC">
        <w:rPr>
          <w:sz w:val="22"/>
          <w:szCs w:val="22"/>
        </w:rPr>
        <w:t xml:space="preserve">. In the Wake of Wakefield: Establishing Consequences for Journal Failure to Recognize Retracted Research Articles. International Journal of Medical Research Professionals 2015;1(3):1-4. </w:t>
      </w:r>
    </w:p>
    <w:p w14:paraId="5382F23A" w14:textId="77777777" w:rsidR="00A547D8" w:rsidRPr="00E12CBC" w:rsidRDefault="00A547D8" w:rsidP="00A547D8">
      <w:pPr>
        <w:tabs>
          <w:tab w:val="left" w:pos="-720"/>
        </w:tabs>
        <w:rPr>
          <w:rFonts w:cs="Arial"/>
          <w:sz w:val="22"/>
          <w:szCs w:val="22"/>
        </w:rPr>
      </w:pPr>
    </w:p>
    <w:p w14:paraId="61938B9C" w14:textId="77777777" w:rsidR="00A547D8" w:rsidRPr="00E12CBC" w:rsidRDefault="00A547D8" w:rsidP="00A547D8">
      <w:pPr>
        <w:pStyle w:val="ListParagraph"/>
        <w:numPr>
          <w:ilvl w:val="0"/>
          <w:numId w:val="1"/>
        </w:numPr>
        <w:rPr>
          <w:sz w:val="22"/>
          <w:szCs w:val="22"/>
        </w:rPr>
      </w:pPr>
      <w:r w:rsidRPr="00E12CBC">
        <w:rPr>
          <w:sz w:val="22"/>
          <w:szCs w:val="22"/>
        </w:rPr>
        <w:t xml:space="preserve">Livorsi D, </w:t>
      </w:r>
      <w:r w:rsidRPr="00E12CBC">
        <w:rPr>
          <w:b/>
          <w:sz w:val="22"/>
          <w:szCs w:val="22"/>
        </w:rPr>
        <w:t>Comer AR</w:t>
      </w:r>
      <w:r w:rsidRPr="00E12CBC">
        <w:rPr>
          <w:sz w:val="22"/>
          <w:szCs w:val="22"/>
        </w:rPr>
        <w:t>, Matthias M, Perencevich E, Bair M. Factors Influencing Antibiotic-Prescribing Decisions Among Inpatient Physicians: Qualitative Investigation. Infection Control and Hospital Epidemiology 2015;36(9):1065-1072.</w:t>
      </w:r>
    </w:p>
    <w:p w14:paraId="6A501E3D" w14:textId="77777777" w:rsidR="00B61D49" w:rsidRPr="00E12CBC" w:rsidRDefault="00B61D49" w:rsidP="00625500">
      <w:pPr>
        <w:rPr>
          <w:b/>
          <w:i/>
          <w:sz w:val="22"/>
          <w:szCs w:val="22"/>
        </w:rPr>
      </w:pPr>
    </w:p>
    <w:p w14:paraId="1C19B1B0" w14:textId="39FE42A9" w:rsidR="00625500" w:rsidRPr="00E12CBC" w:rsidRDefault="00625500" w:rsidP="00625500">
      <w:pPr>
        <w:rPr>
          <w:b/>
          <w:i/>
          <w:sz w:val="22"/>
          <w:szCs w:val="22"/>
        </w:rPr>
      </w:pPr>
      <w:r w:rsidRPr="00E12CBC">
        <w:rPr>
          <w:b/>
          <w:i/>
          <w:sz w:val="22"/>
          <w:szCs w:val="22"/>
        </w:rPr>
        <w:lastRenderedPageBreak/>
        <w:t>Published Book Chapters</w:t>
      </w:r>
    </w:p>
    <w:p w14:paraId="20C27997" w14:textId="77777777" w:rsidR="00625500" w:rsidRPr="00E12CBC" w:rsidRDefault="00625500" w:rsidP="00625500">
      <w:pPr>
        <w:rPr>
          <w:b/>
          <w:i/>
          <w:sz w:val="22"/>
          <w:szCs w:val="22"/>
        </w:rPr>
      </w:pPr>
    </w:p>
    <w:p w14:paraId="5FBF68B9" w14:textId="77777777" w:rsidR="00625500" w:rsidRPr="00E12CBC" w:rsidRDefault="00625500" w:rsidP="00982BB7">
      <w:pPr>
        <w:pStyle w:val="ListParagraph"/>
        <w:numPr>
          <w:ilvl w:val="0"/>
          <w:numId w:val="1"/>
        </w:numPr>
        <w:tabs>
          <w:tab w:val="left" w:pos="-720"/>
        </w:tabs>
        <w:rPr>
          <w:sz w:val="22"/>
          <w:szCs w:val="22"/>
        </w:rPr>
      </w:pPr>
      <w:r w:rsidRPr="00E12CBC">
        <w:rPr>
          <w:sz w:val="22"/>
          <w:szCs w:val="22"/>
        </w:rPr>
        <w:t xml:space="preserve">Mac Kinnon J, </w:t>
      </w:r>
      <w:r w:rsidRPr="00E12CBC">
        <w:rPr>
          <w:b/>
          <w:sz w:val="22"/>
          <w:szCs w:val="22"/>
        </w:rPr>
        <w:t>Comer AR</w:t>
      </w:r>
      <w:r w:rsidRPr="00E12CBC">
        <w:rPr>
          <w:sz w:val="22"/>
          <w:szCs w:val="22"/>
        </w:rPr>
        <w:t xml:space="preserve">. Book Chapter: The Influence of Culture, Values, and Faith on End-of-Life Decisions. In: Healthcare Ethics for Healthcare Practitioners. 2016. </w:t>
      </w:r>
    </w:p>
    <w:p w14:paraId="4D217D5D" w14:textId="77777777" w:rsidR="00A547D8" w:rsidRPr="00E12CBC" w:rsidRDefault="00A547D8" w:rsidP="00A547D8">
      <w:pPr>
        <w:tabs>
          <w:tab w:val="left" w:pos="-720"/>
        </w:tabs>
        <w:rPr>
          <w:rFonts w:cs="Arial"/>
          <w:sz w:val="22"/>
          <w:szCs w:val="22"/>
        </w:rPr>
      </w:pPr>
    </w:p>
    <w:p w14:paraId="18D331CD" w14:textId="77777777" w:rsidR="00A547D8" w:rsidRPr="00E12CBC" w:rsidRDefault="00A547D8" w:rsidP="00A547D8">
      <w:pPr>
        <w:tabs>
          <w:tab w:val="left" w:pos="-720"/>
        </w:tabs>
        <w:rPr>
          <w:rFonts w:cs="Arial"/>
          <w:b/>
          <w:i/>
          <w:sz w:val="22"/>
          <w:szCs w:val="22"/>
        </w:rPr>
      </w:pPr>
      <w:r w:rsidRPr="00E12CBC">
        <w:rPr>
          <w:rFonts w:cs="Arial"/>
          <w:b/>
          <w:i/>
          <w:sz w:val="22"/>
          <w:szCs w:val="22"/>
        </w:rPr>
        <w:t>Peer Reviewed &amp; Published Abstracts</w:t>
      </w:r>
    </w:p>
    <w:p w14:paraId="3C7D041B" w14:textId="77777777" w:rsidR="00B61D49" w:rsidRPr="00E12CBC" w:rsidRDefault="00B61D49" w:rsidP="00B61D49">
      <w:pPr>
        <w:tabs>
          <w:tab w:val="left" w:pos="-720"/>
        </w:tabs>
        <w:rPr>
          <w:rFonts w:cs="Arial"/>
          <w:sz w:val="22"/>
          <w:szCs w:val="22"/>
        </w:rPr>
      </w:pPr>
    </w:p>
    <w:p w14:paraId="4C7E2581" w14:textId="6FF8D553" w:rsidR="004E7561" w:rsidRPr="00E12CBC" w:rsidRDefault="004E7561" w:rsidP="00957987">
      <w:pPr>
        <w:pStyle w:val="ListParagraph"/>
        <w:numPr>
          <w:ilvl w:val="0"/>
          <w:numId w:val="1"/>
        </w:numPr>
        <w:tabs>
          <w:tab w:val="left" w:pos="-720"/>
        </w:tabs>
        <w:rPr>
          <w:rFonts w:cs="Arial"/>
          <w:sz w:val="22"/>
          <w:szCs w:val="22"/>
        </w:rPr>
      </w:pPr>
      <w:r w:rsidRPr="00E12CBC">
        <w:rPr>
          <w:rFonts w:cs="Arial"/>
          <w:sz w:val="22"/>
          <w:szCs w:val="22"/>
        </w:rPr>
        <w:t xml:space="preserve">Glidden M, Templeton E, Bartlett S, DCruz L, McNew A, Nemati D, Smith D, Zabel S, </w:t>
      </w:r>
      <w:r w:rsidRPr="00E12CBC">
        <w:rPr>
          <w:rFonts w:cs="Arial"/>
          <w:b/>
          <w:bCs/>
          <w:sz w:val="22"/>
          <w:szCs w:val="22"/>
        </w:rPr>
        <w:t xml:space="preserve">Comer AR. </w:t>
      </w:r>
      <w:r w:rsidRPr="00E12CBC">
        <w:rPr>
          <w:rFonts w:cs="Arial"/>
          <w:sz w:val="22"/>
          <w:szCs w:val="22"/>
        </w:rPr>
        <w:t>Inconsistency in the Application of National Institutes of Health Stroke Scale Scores (NIHSS) Between Neurologist and Emergency Room Nurses During Acute Ischemic Stroke. Stroke. 2021;52:AP167. https://doi.org/10.1161/str.52.suppl_1.P167</w:t>
      </w:r>
    </w:p>
    <w:p w14:paraId="19F8FD6C" w14:textId="77777777" w:rsidR="004E7561" w:rsidRPr="00E12CBC" w:rsidRDefault="004E7561" w:rsidP="004E7561">
      <w:pPr>
        <w:pStyle w:val="ListParagraph"/>
        <w:tabs>
          <w:tab w:val="left" w:pos="-720"/>
        </w:tabs>
        <w:ind w:left="450"/>
        <w:rPr>
          <w:rFonts w:cs="Arial"/>
          <w:sz w:val="22"/>
          <w:szCs w:val="22"/>
        </w:rPr>
      </w:pPr>
    </w:p>
    <w:p w14:paraId="6860DFB3" w14:textId="4ECA9335" w:rsidR="00A547D8" w:rsidRPr="00E12CBC" w:rsidRDefault="00A547D8" w:rsidP="00957987">
      <w:pPr>
        <w:pStyle w:val="ListParagraph"/>
        <w:numPr>
          <w:ilvl w:val="0"/>
          <w:numId w:val="1"/>
        </w:numPr>
        <w:tabs>
          <w:tab w:val="left" w:pos="-720"/>
        </w:tabs>
        <w:rPr>
          <w:rFonts w:cs="Arial"/>
          <w:sz w:val="22"/>
          <w:szCs w:val="22"/>
        </w:rPr>
      </w:pPr>
      <w:r w:rsidRPr="00E12CBC">
        <w:rPr>
          <w:rFonts w:cs="Arial"/>
          <w:sz w:val="22"/>
          <w:szCs w:val="22"/>
        </w:rPr>
        <w:t xml:space="preserve">Takacs S, </w:t>
      </w:r>
      <w:r w:rsidRPr="00E12CBC">
        <w:rPr>
          <w:rFonts w:cs="Arial"/>
          <w:b/>
          <w:sz w:val="22"/>
          <w:szCs w:val="22"/>
        </w:rPr>
        <w:t>Comer AR</w:t>
      </w:r>
      <w:r w:rsidRPr="00E12CBC">
        <w:rPr>
          <w:rFonts w:cs="Arial"/>
          <w:sz w:val="22"/>
          <w:szCs w:val="22"/>
        </w:rPr>
        <w:t xml:space="preserve">. Use of Advanced Directives in Patients with Amyothrophic Lateral Sclerosis. Muscle &amp; Nerve. 2020; 62(1):S20. </w:t>
      </w:r>
    </w:p>
    <w:p w14:paraId="6772C6A4" w14:textId="77777777" w:rsidR="00A547D8" w:rsidRPr="00E12CBC" w:rsidRDefault="00A547D8" w:rsidP="00A547D8">
      <w:pPr>
        <w:pStyle w:val="ListParagraph"/>
        <w:tabs>
          <w:tab w:val="left" w:pos="-720"/>
        </w:tabs>
        <w:ind w:left="450"/>
        <w:rPr>
          <w:rFonts w:cs="Arial"/>
          <w:sz w:val="22"/>
          <w:szCs w:val="22"/>
        </w:rPr>
      </w:pPr>
    </w:p>
    <w:p w14:paraId="393B8202"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Comer AR</w:t>
      </w:r>
      <w:r w:rsidRPr="00E12CBC">
        <w:rPr>
          <w:rFonts w:cs="Arial"/>
          <w:sz w:val="22"/>
          <w:szCs w:val="22"/>
        </w:rPr>
        <w:t>, Hickman SE, Slaven JE, Monahan PO, Sachs GA, Wocial LD, Burke E, Torke AM. Discordance between Surrogate Goals of Care and Medical Treatments Received by Hospitalized Older Adults. Journal of Pain and Symptom Management. 2020; 59(2):568-569.</w:t>
      </w:r>
      <w:r w:rsidRPr="00E12CBC">
        <w:rPr>
          <w:rFonts w:cs="Arial"/>
          <w:i/>
          <w:sz w:val="22"/>
          <w:szCs w:val="22"/>
        </w:rPr>
        <w:t xml:space="preserve"> </w:t>
      </w:r>
    </w:p>
    <w:p w14:paraId="3AF746F1" w14:textId="77777777" w:rsidR="00A547D8" w:rsidRPr="00E12CBC" w:rsidRDefault="00A547D8" w:rsidP="00A547D8">
      <w:pPr>
        <w:pStyle w:val="ListParagraph"/>
        <w:tabs>
          <w:tab w:val="left" w:pos="-720"/>
        </w:tabs>
        <w:ind w:left="450"/>
        <w:rPr>
          <w:rFonts w:cs="Arial"/>
          <w:sz w:val="22"/>
          <w:szCs w:val="22"/>
        </w:rPr>
      </w:pPr>
    </w:p>
    <w:p w14:paraId="3B695894"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Comer AR</w:t>
      </w:r>
      <w:r w:rsidRPr="00E12CBC">
        <w:rPr>
          <w:rFonts w:cs="Arial"/>
          <w:sz w:val="22"/>
          <w:szCs w:val="22"/>
        </w:rPr>
        <w:t xml:space="preserve">, Ustymchuk N, D’Cruz L, Bartlett S, Fettig L. Physician Use of Empathy During Clinical Practice. Journal of Pain and Symptom Management. 2019; 57(2):487-488. </w:t>
      </w:r>
    </w:p>
    <w:p w14:paraId="5377F51D" w14:textId="77777777" w:rsidR="00A547D8" w:rsidRPr="00E12CBC" w:rsidRDefault="00A547D8" w:rsidP="00A547D8">
      <w:pPr>
        <w:pStyle w:val="ListParagraph"/>
        <w:rPr>
          <w:rFonts w:cs="Arial"/>
          <w:sz w:val="22"/>
          <w:szCs w:val="22"/>
        </w:rPr>
      </w:pPr>
    </w:p>
    <w:p w14:paraId="3C034116"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sz w:val="22"/>
          <w:szCs w:val="22"/>
        </w:rPr>
        <w:t>Johnson A, Newton EV, Fettig L, Comer AR. Oncology fellows’ knowledge and current practice regarding outpatient oncology and palliative care. Journal of Clinical Oncology. 2019;37(15):10527.</w:t>
      </w:r>
    </w:p>
    <w:p w14:paraId="63E4C3E1" w14:textId="77777777" w:rsidR="00A547D8" w:rsidRPr="00E12CBC" w:rsidRDefault="00A547D8" w:rsidP="00A547D8">
      <w:pPr>
        <w:pStyle w:val="ListParagraph"/>
        <w:tabs>
          <w:tab w:val="left" w:pos="-720"/>
        </w:tabs>
        <w:rPr>
          <w:rFonts w:cs="Arial"/>
          <w:sz w:val="22"/>
          <w:szCs w:val="22"/>
        </w:rPr>
      </w:pPr>
    </w:p>
    <w:p w14:paraId="5A3B753D"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Comer AR</w:t>
      </w:r>
      <w:r w:rsidRPr="00E12CBC">
        <w:rPr>
          <w:rFonts w:cs="Arial"/>
          <w:sz w:val="22"/>
          <w:szCs w:val="22"/>
        </w:rPr>
        <w:t xml:space="preserve">, Comer, AD, Dethoff A, Templeton EJ, Slaven JJ. Neurologist versus Hospitalists: The Effect of Physician Specialty on Stroke Care and Outcomes after Ischemic Stroke and TIA. Circulation. 2018;11:A109. </w:t>
      </w:r>
    </w:p>
    <w:p w14:paraId="360D9195" w14:textId="77777777" w:rsidR="00A547D8" w:rsidRPr="00E12CBC" w:rsidRDefault="00A547D8" w:rsidP="00A547D8">
      <w:pPr>
        <w:pStyle w:val="ListParagraph"/>
        <w:tabs>
          <w:tab w:val="left" w:pos="-720"/>
        </w:tabs>
        <w:rPr>
          <w:rFonts w:cs="Arial"/>
          <w:sz w:val="22"/>
          <w:szCs w:val="22"/>
        </w:rPr>
      </w:pPr>
    </w:p>
    <w:p w14:paraId="4196D499"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Comer AR</w:t>
      </w:r>
      <w:r w:rsidRPr="00E12CBC">
        <w:rPr>
          <w:rFonts w:cs="Arial"/>
          <w:sz w:val="22"/>
          <w:szCs w:val="22"/>
        </w:rPr>
        <w:t xml:space="preserve">, Sico J, Haggstrom D. Differential Ischemic Stroke Risk Among Women Veterans Across Age Strata. Circulation. 2018;11:A107. </w:t>
      </w:r>
    </w:p>
    <w:p w14:paraId="5266D8C2" w14:textId="77777777" w:rsidR="00A547D8" w:rsidRPr="00E12CBC" w:rsidRDefault="00A547D8" w:rsidP="00A547D8">
      <w:pPr>
        <w:pStyle w:val="ListParagraph"/>
        <w:tabs>
          <w:tab w:val="left" w:pos="-720"/>
        </w:tabs>
        <w:rPr>
          <w:rFonts w:cs="Arial"/>
          <w:sz w:val="22"/>
          <w:szCs w:val="22"/>
        </w:rPr>
      </w:pPr>
    </w:p>
    <w:p w14:paraId="4E9668E3"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t xml:space="preserve">Comer AR. </w:t>
      </w:r>
      <w:r w:rsidRPr="00E12CBC">
        <w:rPr>
          <w:rFonts w:cs="Arial"/>
          <w:sz w:val="22"/>
          <w:szCs w:val="22"/>
        </w:rPr>
        <w:t xml:space="preserve">What do you mean I cannot consent for my grandmother’s medical procedure?: Key issues with state default surrogate decision making laws. American Public Health Association. 2015. </w:t>
      </w:r>
      <w:hyperlink r:id="rId12" w:history="1">
        <w:r w:rsidRPr="00E12CBC">
          <w:rPr>
            <w:rStyle w:val="Hyperlink"/>
          </w:rPr>
          <w:t>https://apha.confex.com/apha/143am/webprogram/Paper336442.html</w:t>
        </w:r>
      </w:hyperlink>
    </w:p>
    <w:p w14:paraId="7B42A135" w14:textId="77777777" w:rsidR="00A547D8" w:rsidRPr="00E12CBC" w:rsidRDefault="00A547D8" w:rsidP="00A547D8">
      <w:pPr>
        <w:pStyle w:val="ListParagraph"/>
        <w:tabs>
          <w:tab w:val="left" w:pos="-720"/>
        </w:tabs>
        <w:rPr>
          <w:rFonts w:cs="Arial"/>
          <w:sz w:val="22"/>
          <w:szCs w:val="22"/>
        </w:rPr>
      </w:pPr>
    </w:p>
    <w:p w14:paraId="462F58CD" w14:textId="77777777" w:rsidR="00A547D8" w:rsidRPr="00E12CBC" w:rsidRDefault="00A547D8" w:rsidP="00957987">
      <w:pPr>
        <w:pStyle w:val="ListParagraph"/>
        <w:numPr>
          <w:ilvl w:val="0"/>
          <w:numId w:val="1"/>
        </w:numPr>
        <w:tabs>
          <w:tab w:val="left" w:pos="-720"/>
        </w:tabs>
        <w:rPr>
          <w:rFonts w:cs="Arial"/>
          <w:sz w:val="22"/>
          <w:szCs w:val="22"/>
        </w:rPr>
      </w:pPr>
      <w:r w:rsidRPr="00E12CBC">
        <w:rPr>
          <w:rFonts w:cs="Arial"/>
          <w:b/>
          <w:sz w:val="22"/>
          <w:szCs w:val="22"/>
        </w:rPr>
        <w:lastRenderedPageBreak/>
        <w:t>Comer AR</w:t>
      </w:r>
      <w:r w:rsidRPr="00E12CBC">
        <w:rPr>
          <w:rFonts w:cs="Arial"/>
          <w:sz w:val="22"/>
          <w:szCs w:val="22"/>
        </w:rPr>
        <w:t xml:space="preserve">. Choosing Death over Suffering: Informing Patients about the Possibility of Physician Aid-in Dying as an end-of-life option. American Public Health Association. 2017. </w:t>
      </w:r>
      <w:hyperlink r:id="rId13" w:history="1">
        <w:r w:rsidRPr="00E12CBC">
          <w:rPr>
            <w:rStyle w:val="Hyperlink"/>
          </w:rPr>
          <w:t>https://apha.confex.com/apha/2017/meetingapp.cgi/Paper/380875</w:t>
        </w:r>
      </w:hyperlink>
    </w:p>
    <w:p w14:paraId="216E95B4" w14:textId="77777777" w:rsidR="00A547D8" w:rsidRPr="00E12CBC" w:rsidRDefault="00A547D8" w:rsidP="00A547D8">
      <w:pPr>
        <w:tabs>
          <w:tab w:val="left" w:pos="-720"/>
        </w:tabs>
        <w:rPr>
          <w:rFonts w:cs="Arial"/>
          <w:sz w:val="22"/>
          <w:szCs w:val="22"/>
        </w:rPr>
      </w:pPr>
    </w:p>
    <w:p w14:paraId="2A71DD14" w14:textId="77777777" w:rsidR="00A547D8" w:rsidRPr="00E12CBC" w:rsidRDefault="00A547D8" w:rsidP="00A547D8">
      <w:pPr>
        <w:rPr>
          <w:b/>
          <w:i/>
        </w:rPr>
      </w:pPr>
      <w:r w:rsidRPr="00E12CBC">
        <w:rPr>
          <w:b/>
          <w:i/>
        </w:rPr>
        <w:t xml:space="preserve">In the Media as an Expert </w:t>
      </w:r>
    </w:p>
    <w:p w14:paraId="6D3B1511" w14:textId="77777777" w:rsidR="00A547D8" w:rsidRPr="00E12CBC" w:rsidRDefault="00A547D8" w:rsidP="00A547D8"/>
    <w:p w14:paraId="3D82DCC3" w14:textId="4E522B87" w:rsidR="00270F95" w:rsidRDefault="00A547D8" w:rsidP="00A547D8">
      <w:r w:rsidRPr="00E12CBC">
        <w:t xml:space="preserve">1. </w:t>
      </w:r>
      <w:r w:rsidR="00270F95">
        <w:t xml:space="preserve">Podcast: The Politics of Death and Dying. </w:t>
      </w:r>
      <w:hyperlink r:id="rId14" w:history="1">
        <w:r w:rsidR="00270F95">
          <w:rPr>
            <w:rStyle w:val="Hyperlink"/>
          </w:rPr>
          <w:t>Shared State - A podcast from Montana Free Press</w:t>
        </w:r>
      </w:hyperlink>
      <w:r w:rsidR="00270F95">
        <w:t xml:space="preserve"> (season 2, episode 8) </w:t>
      </w:r>
    </w:p>
    <w:p w14:paraId="42B0DD1E" w14:textId="77777777" w:rsidR="00270F95" w:rsidRDefault="00270F95" w:rsidP="00A547D8"/>
    <w:p w14:paraId="0037A5B1" w14:textId="25109DBA" w:rsidR="00256702" w:rsidRPr="00E12CBC" w:rsidRDefault="00270F95" w:rsidP="00A547D8">
      <w:r>
        <w:t xml:space="preserve">2. </w:t>
      </w:r>
      <w:r w:rsidR="00256702" w:rsidRPr="00E12CBC">
        <w:t>Medical Ethics Advisor. Many Ethics Consults Involve ‘Unbefriended’ Patients. 2021;37(12): 156-158.</w:t>
      </w:r>
    </w:p>
    <w:p w14:paraId="10135786" w14:textId="77777777" w:rsidR="00256702" w:rsidRPr="00E12CBC" w:rsidRDefault="00256702" w:rsidP="00A547D8"/>
    <w:p w14:paraId="0EA40DFD" w14:textId="18FFA775" w:rsidR="00A547D8" w:rsidRPr="00E12CBC" w:rsidRDefault="00270F95" w:rsidP="00A547D8">
      <w:r>
        <w:t>3</w:t>
      </w:r>
      <w:r w:rsidR="00256702" w:rsidRPr="00E12CBC">
        <w:t xml:space="preserve">. </w:t>
      </w:r>
      <w:r w:rsidR="00A547D8" w:rsidRPr="00E12CBC">
        <w:t xml:space="preserve">Medical Ethics Advisor. Ethical Guidance Needed if Someone Wants to Override Patient’s Wishes. 2020;36(9):97-108. </w:t>
      </w:r>
    </w:p>
    <w:p w14:paraId="46B94A19" w14:textId="77777777" w:rsidR="00A547D8" w:rsidRPr="00E12CBC" w:rsidRDefault="00A547D8" w:rsidP="00A547D8"/>
    <w:p w14:paraId="4D5C7AD8" w14:textId="4E4C8204" w:rsidR="00A547D8" w:rsidRDefault="00270F95" w:rsidP="00A547D8">
      <w:r>
        <w:t>4</w:t>
      </w:r>
      <w:r w:rsidR="00A547D8" w:rsidRPr="00E12CBC">
        <w:t xml:space="preserve">. The Da Vince Pursuit. Lessons Learned: A look at the art, science, and ethics from </w:t>
      </w:r>
      <w:r w:rsidR="00C77613" w:rsidRPr="00E12CBC">
        <w:t>Auschwitz</w:t>
      </w:r>
      <w:r w:rsidR="00A547D8" w:rsidRPr="00E12CBC">
        <w:t xml:space="preserve">. Aired March 28, 2020. Available at: </w:t>
      </w:r>
      <w:hyperlink r:id="rId15" w:history="1">
        <w:r w:rsidR="00A547D8" w:rsidRPr="00E12CBC">
          <w:rPr>
            <w:rStyle w:val="Hyperlink"/>
          </w:rPr>
          <w:t>https://www.thedavincipursuit.com/2020/03/28/lessons-learned/?fbclid=IwAR3nECHR0wP_0QNhtiOeJO4ApSgGVMB6XNJxwt_Y-tO46do-ri7LLP9Hp3s</w:t>
        </w:r>
      </w:hyperlink>
      <w:r w:rsidR="00A547D8" w:rsidRPr="00E12CBC">
        <w:t xml:space="preserve"> </w:t>
      </w:r>
    </w:p>
    <w:p w14:paraId="0BD7F837" w14:textId="7759FB37" w:rsidR="005013C5" w:rsidRDefault="005013C5"/>
    <w:p w14:paraId="520777BF" w14:textId="4361EC06" w:rsidR="005013C5" w:rsidRDefault="00E65935">
      <w:pPr>
        <w:rPr>
          <w:b/>
          <w:bCs/>
          <w:i/>
          <w:iCs/>
        </w:rPr>
      </w:pPr>
      <w:r>
        <w:rPr>
          <w:b/>
          <w:bCs/>
          <w:i/>
          <w:iCs/>
        </w:rPr>
        <w:t>Other</w:t>
      </w:r>
    </w:p>
    <w:p w14:paraId="1EA882C4" w14:textId="41AD51D9" w:rsidR="00E65935" w:rsidRDefault="00E65935">
      <w:pPr>
        <w:rPr>
          <w:b/>
          <w:bCs/>
          <w:i/>
          <w:iCs/>
        </w:rPr>
      </w:pPr>
    </w:p>
    <w:p w14:paraId="3129D7F6" w14:textId="2DC06BEC" w:rsidR="00E65935" w:rsidRPr="00E65935" w:rsidRDefault="00E65935">
      <w:r>
        <w:t xml:space="preserve">1. Co-guest editor of an issue of The Anatomical Record. The special topics issue was about the evolution of the discipline and explored bioethics and diversity, equity, and inclusion in medicine throughout history. </w:t>
      </w:r>
    </w:p>
    <w:p w14:paraId="118E0D28" w14:textId="119B677D" w:rsidR="00E65935" w:rsidRDefault="00E65935"/>
    <w:p w14:paraId="11DDEEFB" w14:textId="77777777" w:rsidR="00E65935" w:rsidRDefault="00E65935"/>
    <w:p w14:paraId="7AE14615" w14:textId="2B11BFAB" w:rsidR="00E12CBC" w:rsidRPr="00270F95" w:rsidRDefault="00270F95">
      <w:pPr>
        <w:rPr>
          <w:b/>
          <w:bCs/>
        </w:rPr>
      </w:pPr>
      <w:r>
        <w:rPr>
          <w:b/>
          <w:bCs/>
        </w:rPr>
        <w:t>Complete NIH Bibliography:</w:t>
      </w:r>
    </w:p>
    <w:p w14:paraId="5AA8E90A" w14:textId="1D010824" w:rsidR="00E12CBC" w:rsidRDefault="00E12CBC"/>
    <w:p w14:paraId="4BA208F2" w14:textId="79F56748" w:rsidR="00E12CBC" w:rsidRDefault="00477479">
      <w:hyperlink r:id="rId16" w:history="1">
        <w:r w:rsidR="00E12CBC">
          <w:rPr>
            <w:rStyle w:val="Hyperlink"/>
            <w:rFonts w:ascii="Source Sans Pro" w:hAnsi="Source Sans Pro"/>
            <w:color w:val="205493"/>
            <w:sz w:val="23"/>
            <w:szCs w:val="23"/>
            <w:shd w:val="clear" w:color="auto" w:fill="FFFFFF"/>
          </w:rPr>
          <w:t>https://www.ncbi.nlm.nih.gov/myncbi/amber.comer.1/bibliography/public/</w:t>
        </w:r>
      </w:hyperlink>
    </w:p>
    <w:sectPr w:rsidR="00E12CB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9ABB6" w14:textId="77777777" w:rsidR="00477479" w:rsidRDefault="00477479">
      <w:r>
        <w:separator/>
      </w:r>
    </w:p>
  </w:endnote>
  <w:endnote w:type="continuationSeparator" w:id="0">
    <w:p w14:paraId="614DC4FE" w14:textId="77777777" w:rsidR="00477479" w:rsidRDefault="0047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0818"/>
      <w:docPartObj>
        <w:docPartGallery w:val="Page Numbers (Bottom of Page)"/>
        <w:docPartUnique/>
      </w:docPartObj>
    </w:sdtPr>
    <w:sdtEndPr>
      <w:rPr>
        <w:color w:val="7F7F7F" w:themeColor="background1" w:themeShade="7F"/>
        <w:spacing w:val="60"/>
      </w:rPr>
    </w:sdtEndPr>
    <w:sdtContent>
      <w:p w14:paraId="0099BDD0" w14:textId="4B348B81" w:rsidR="00141490" w:rsidRDefault="00141490" w:rsidP="008719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1063">
          <w:rPr>
            <w:noProof/>
          </w:rPr>
          <w:t>1</w:t>
        </w:r>
        <w:r>
          <w:rPr>
            <w:noProof/>
          </w:rPr>
          <w:fldChar w:fldCharType="end"/>
        </w:r>
        <w:r>
          <w:t xml:space="preserve"> | Dr. </w:t>
        </w:r>
        <w:r w:rsidRPr="006E7B5E">
          <w:t>A</w:t>
        </w:r>
        <w:r>
          <w:t>mber R.</w:t>
        </w:r>
        <w:r w:rsidRPr="006E7B5E">
          <w:t xml:space="preserve"> Comer –C.V.</w:t>
        </w:r>
      </w:p>
    </w:sdtContent>
  </w:sdt>
  <w:p w14:paraId="25138D5C" w14:textId="77777777" w:rsidR="00141490" w:rsidRDefault="0014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6BAD0" w14:textId="77777777" w:rsidR="00477479" w:rsidRDefault="00477479">
      <w:r>
        <w:separator/>
      </w:r>
    </w:p>
  </w:footnote>
  <w:footnote w:type="continuationSeparator" w:id="0">
    <w:p w14:paraId="58076BC1" w14:textId="77777777" w:rsidR="00477479" w:rsidRDefault="00477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0E34"/>
    <w:multiLevelType w:val="hybridMultilevel"/>
    <w:tmpl w:val="203ACD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7F344B9"/>
    <w:multiLevelType w:val="hybridMultilevel"/>
    <w:tmpl w:val="94AE507A"/>
    <w:lvl w:ilvl="0" w:tplc="AC908D9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84B0B58"/>
    <w:multiLevelType w:val="hybridMultilevel"/>
    <w:tmpl w:val="A7E45320"/>
    <w:lvl w:ilvl="0" w:tplc="808AC570">
      <w:start w:val="1"/>
      <w:numFmt w:val="decimal"/>
      <w:lvlText w:val="%1."/>
      <w:lvlJc w:val="left"/>
      <w:pPr>
        <w:ind w:left="450" w:hanging="360"/>
      </w:pPr>
      <w:rPr>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DBF1251"/>
    <w:multiLevelType w:val="hybridMultilevel"/>
    <w:tmpl w:val="DBD88DDC"/>
    <w:lvl w:ilvl="0" w:tplc="D952D354">
      <w:start w:val="2"/>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E7ACA"/>
    <w:multiLevelType w:val="hybridMultilevel"/>
    <w:tmpl w:val="E30853E4"/>
    <w:lvl w:ilvl="0" w:tplc="808AC570">
      <w:start w:val="1"/>
      <w:numFmt w:val="decimal"/>
      <w:lvlText w:val="%1."/>
      <w:lvlJc w:val="left"/>
      <w:pPr>
        <w:ind w:left="450" w:hanging="360"/>
      </w:pPr>
      <w:rPr>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0F1792F"/>
    <w:multiLevelType w:val="hybridMultilevel"/>
    <w:tmpl w:val="64EC51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D8"/>
    <w:rsid w:val="00047029"/>
    <w:rsid w:val="00053BC3"/>
    <w:rsid w:val="000D282B"/>
    <w:rsid w:val="000E6D8A"/>
    <w:rsid w:val="001402B0"/>
    <w:rsid w:val="00141490"/>
    <w:rsid w:val="00192CF4"/>
    <w:rsid w:val="001A1EB9"/>
    <w:rsid w:val="00230C18"/>
    <w:rsid w:val="00256702"/>
    <w:rsid w:val="00270F95"/>
    <w:rsid w:val="0028678E"/>
    <w:rsid w:val="002A2197"/>
    <w:rsid w:val="002A5C37"/>
    <w:rsid w:val="00347799"/>
    <w:rsid w:val="003D56E8"/>
    <w:rsid w:val="00427E30"/>
    <w:rsid w:val="00450ED7"/>
    <w:rsid w:val="00477479"/>
    <w:rsid w:val="004E7561"/>
    <w:rsid w:val="005013C5"/>
    <w:rsid w:val="005907EC"/>
    <w:rsid w:val="005D732B"/>
    <w:rsid w:val="005E742F"/>
    <w:rsid w:val="005E77DF"/>
    <w:rsid w:val="005E79C6"/>
    <w:rsid w:val="00625500"/>
    <w:rsid w:val="006301FA"/>
    <w:rsid w:val="006601AE"/>
    <w:rsid w:val="00685014"/>
    <w:rsid w:val="006861FD"/>
    <w:rsid w:val="00712EE5"/>
    <w:rsid w:val="00713BDA"/>
    <w:rsid w:val="00725752"/>
    <w:rsid w:val="007310FC"/>
    <w:rsid w:val="0073238D"/>
    <w:rsid w:val="007A1063"/>
    <w:rsid w:val="00812B48"/>
    <w:rsid w:val="0082084A"/>
    <w:rsid w:val="00844B5C"/>
    <w:rsid w:val="00871983"/>
    <w:rsid w:val="00884FAB"/>
    <w:rsid w:val="00896CA3"/>
    <w:rsid w:val="00957987"/>
    <w:rsid w:val="00963E95"/>
    <w:rsid w:val="00982BB7"/>
    <w:rsid w:val="00A30E24"/>
    <w:rsid w:val="00A41AAA"/>
    <w:rsid w:val="00A547D8"/>
    <w:rsid w:val="00AA4AC3"/>
    <w:rsid w:val="00AD53CF"/>
    <w:rsid w:val="00B61D49"/>
    <w:rsid w:val="00B83B79"/>
    <w:rsid w:val="00B912BC"/>
    <w:rsid w:val="00C017B3"/>
    <w:rsid w:val="00C05BE9"/>
    <w:rsid w:val="00C52A4A"/>
    <w:rsid w:val="00C66817"/>
    <w:rsid w:val="00C77613"/>
    <w:rsid w:val="00C93929"/>
    <w:rsid w:val="00D053BB"/>
    <w:rsid w:val="00D06754"/>
    <w:rsid w:val="00D827FC"/>
    <w:rsid w:val="00DC24F6"/>
    <w:rsid w:val="00DC431B"/>
    <w:rsid w:val="00E12CBC"/>
    <w:rsid w:val="00E338BA"/>
    <w:rsid w:val="00E33F25"/>
    <w:rsid w:val="00E34319"/>
    <w:rsid w:val="00E65935"/>
    <w:rsid w:val="00E81381"/>
    <w:rsid w:val="00EA34A3"/>
    <w:rsid w:val="00EF4B30"/>
    <w:rsid w:val="00FE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0E37"/>
  <w15:chartTrackingRefBased/>
  <w15:docId w15:val="{59922720-0CA5-41BC-897F-CC36B556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D8"/>
    <w:pPr>
      <w:ind w:left="720"/>
      <w:contextualSpacing/>
    </w:pPr>
    <w:rPr>
      <w:rFonts w:eastAsia="Times New Roman"/>
    </w:rPr>
  </w:style>
  <w:style w:type="paragraph" w:styleId="Footer">
    <w:name w:val="footer"/>
    <w:basedOn w:val="Normal"/>
    <w:link w:val="FooterChar"/>
    <w:uiPriority w:val="99"/>
    <w:unhideWhenUsed/>
    <w:rsid w:val="00A547D8"/>
    <w:pPr>
      <w:tabs>
        <w:tab w:val="center" w:pos="4680"/>
        <w:tab w:val="right" w:pos="9360"/>
      </w:tabs>
    </w:pPr>
  </w:style>
  <w:style w:type="character" w:customStyle="1" w:styleId="FooterChar">
    <w:name w:val="Footer Char"/>
    <w:basedOn w:val="DefaultParagraphFont"/>
    <w:link w:val="Footer"/>
    <w:uiPriority w:val="99"/>
    <w:rsid w:val="00A547D8"/>
    <w:rPr>
      <w:rFonts w:ascii="Times New Roman" w:hAnsi="Times New Roman" w:cs="Times New Roman"/>
      <w:sz w:val="24"/>
      <w:szCs w:val="24"/>
    </w:rPr>
  </w:style>
  <w:style w:type="paragraph" w:styleId="NormalWeb">
    <w:name w:val="Normal (Web)"/>
    <w:basedOn w:val="Normal"/>
    <w:uiPriority w:val="99"/>
    <w:unhideWhenUsed/>
    <w:rsid w:val="00A547D8"/>
    <w:pPr>
      <w:spacing w:before="100" w:beforeAutospacing="1" w:after="100" w:afterAutospacing="1"/>
    </w:pPr>
    <w:rPr>
      <w:rFonts w:eastAsia="Times New Roman"/>
    </w:rPr>
  </w:style>
  <w:style w:type="paragraph" w:styleId="NoSpacing">
    <w:name w:val="No Spacing"/>
    <w:uiPriority w:val="1"/>
    <w:qFormat/>
    <w:rsid w:val="00A547D8"/>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547D8"/>
    <w:rPr>
      <w:color w:val="0000FF"/>
      <w:u w:val="single"/>
    </w:rPr>
  </w:style>
  <w:style w:type="paragraph" w:customStyle="1" w:styleId="citationUlliParagraph">
    <w:name w:val="citationUl_li Paragraph"/>
    <w:basedOn w:val="Normal"/>
    <w:rsid w:val="00A547D8"/>
    <w:pPr>
      <w:spacing w:after="75"/>
    </w:pPr>
    <w:rPr>
      <w:rFonts w:ascii="Arial" w:eastAsia="Arial" w:hAnsi="Arial" w:cs="Arial"/>
      <w:sz w:val="22"/>
      <w:szCs w:val="22"/>
      <w:bdr w:val="nil"/>
    </w:rPr>
  </w:style>
  <w:style w:type="paragraph" w:styleId="Header">
    <w:name w:val="header"/>
    <w:basedOn w:val="Normal"/>
    <w:link w:val="HeaderChar"/>
    <w:uiPriority w:val="99"/>
    <w:unhideWhenUsed/>
    <w:rsid w:val="00A547D8"/>
    <w:pPr>
      <w:tabs>
        <w:tab w:val="center" w:pos="4680"/>
        <w:tab w:val="right" w:pos="9360"/>
      </w:tabs>
    </w:pPr>
  </w:style>
  <w:style w:type="character" w:customStyle="1" w:styleId="HeaderChar">
    <w:name w:val="Header Char"/>
    <w:basedOn w:val="DefaultParagraphFont"/>
    <w:link w:val="Header"/>
    <w:uiPriority w:val="99"/>
    <w:rsid w:val="00A547D8"/>
    <w:rPr>
      <w:rFonts w:ascii="Times New Roman" w:hAnsi="Times New Roman" w:cs="Times New Roman"/>
      <w:sz w:val="24"/>
      <w:szCs w:val="24"/>
    </w:rPr>
  </w:style>
  <w:style w:type="character" w:styleId="Emphasis">
    <w:name w:val="Emphasis"/>
    <w:basedOn w:val="DefaultParagraphFont"/>
    <w:uiPriority w:val="20"/>
    <w:qFormat/>
    <w:rsid w:val="00A547D8"/>
    <w:rPr>
      <w:i/>
      <w:iCs/>
    </w:rPr>
  </w:style>
  <w:style w:type="paragraph" w:styleId="BodyText">
    <w:name w:val="Body Text"/>
    <w:basedOn w:val="Normal"/>
    <w:link w:val="BodyTextChar"/>
    <w:uiPriority w:val="99"/>
    <w:rsid w:val="00C52A4A"/>
    <w:pPr>
      <w:autoSpaceDE w:val="0"/>
      <w:autoSpaceDN w:val="0"/>
      <w:spacing w:after="120"/>
    </w:pPr>
    <w:rPr>
      <w:rFonts w:ascii="Arial" w:eastAsia="Times New Roman" w:hAnsi="Arial"/>
      <w:sz w:val="22"/>
    </w:rPr>
  </w:style>
  <w:style w:type="character" w:customStyle="1" w:styleId="BodyTextChar">
    <w:name w:val="Body Text Char"/>
    <w:basedOn w:val="DefaultParagraphFont"/>
    <w:link w:val="BodyText"/>
    <w:uiPriority w:val="99"/>
    <w:rsid w:val="00C52A4A"/>
    <w:rPr>
      <w:rFonts w:ascii="Arial" w:eastAsia="Times New Roman" w:hAnsi="Arial" w:cs="Times New Roman"/>
      <w:szCs w:val="24"/>
    </w:rPr>
  </w:style>
  <w:style w:type="character" w:styleId="FollowedHyperlink">
    <w:name w:val="FollowedHyperlink"/>
    <w:basedOn w:val="DefaultParagraphFont"/>
    <w:uiPriority w:val="99"/>
    <w:semiHidden/>
    <w:unhideWhenUsed/>
    <w:rsid w:val="00B83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12486">
      <w:bodyDiv w:val="1"/>
      <w:marLeft w:val="0"/>
      <w:marRight w:val="0"/>
      <w:marTop w:val="0"/>
      <w:marBottom w:val="0"/>
      <w:divBdr>
        <w:top w:val="none" w:sz="0" w:space="0" w:color="auto"/>
        <w:left w:val="none" w:sz="0" w:space="0" w:color="auto"/>
        <w:bottom w:val="none" w:sz="0" w:space="0" w:color="auto"/>
        <w:right w:val="none" w:sz="0" w:space="0" w:color="auto"/>
      </w:divBdr>
      <w:divsChild>
        <w:div w:id="1588490587">
          <w:marLeft w:val="0"/>
          <w:marRight w:val="0"/>
          <w:marTop w:val="0"/>
          <w:marBottom w:val="0"/>
          <w:divBdr>
            <w:top w:val="none" w:sz="0" w:space="0" w:color="auto"/>
            <w:left w:val="none" w:sz="0" w:space="0" w:color="auto"/>
            <w:bottom w:val="none" w:sz="0" w:space="0" w:color="auto"/>
            <w:right w:val="none" w:sz="0" w:space="0" w:color="auto"/>
          </w:divBdr>
        </w:div>
        <w:div w:id="1463959436">
          <w:marLeft w:val="0"/>
          <w:marRight w:val="0"/>
          <w:marTop w:val="0"/>
          <w:marBottom w:val="0"/>
          <w:divBdr>
            <w:top w:val="none" w:sz="0" w:space="0" w:color="auto"/>
            <w:left w:val="none" w:sz="0" w:space="0" w:color="auto"/>
            <w:bottom w:val="none" w:sz="0" w:space="0" w:color="auto"/>
            <w:right w:val="none" w:sz="0" w:space="0" w:color="auto"/>
          </w:divBdr>
        </w:div>
        <w:div w:id="9321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tomypubs.onlinelibrary.wiley.com/doi/pdf/10.1002/ar.24868?msclkid=92ffebb1a6f411ec85dddda8f8cbc230" TargetMode="External"/><Relationship Id="rId13" Type="http://schemas.openxmlformats.org/officeDocument/2006/relationships/hyperlink" Target="https://apha.confex.com/apha/2017/meetingapp.cgi/Paper/3808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psmjournal.com/article/S0885-3924(21)00709-0/fulltext" TargetMode="External"/><Relationship Id="rId12" Type="http://schemas.openxmlformats.org/officeDocument/2006/relationships/hyperlink" Target="https://apha.confex.com/apha/143am/webprogram/Paper336442.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bi.nlm.nih.gov/myncbi/amber.comer.1/bibliography/publ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ethicsjournal.hms.harvard.edu/magazine-issue/summer-2019" TargetMode="External"/><Relationship Id="rId5" Type="http://schemas.openxmlformats.org/officeDocument/2006/relationships/footnotes" Target="footnotes.xml"/><Relationship Id="rId15" Type="http://schemas.openxmlformats.org/officeDocument/2006/relationships/hyperlink" Target="https://www.thedavincipursuit.com/2020/03/28/lessons-learned/?fbclid=IwAR3nECHR0wP_0QNhtiOeJO4ApSgGVMB6XNJxwt_Y-tO46do-ri7LLP9Hp3s" TargetMode="External"/><Relationship Id="rId10" Type="http://schemas.openxmlformats.org/officeDocument/2006/relationships/hyperlink" Target="https://journals.sagepub.com/doi/pdf/10.1177/0272684X2110047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atomypubs.onlinelibrary.wiley.com/doi/10.1002/ar.24901" TargetMode="External"/><Relationship Id="rId14" Type="http://schemas.openxmlformats.org/officeDocument/2006/relationships/hyperlink" Target="https://montanafreepress.org/podcasts/shared-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6163</Words>
  <Characters>35133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 Amber Rose</dc:creator>
  <cp:keywords/>
  <dc:description/>
  <cp:lastModifiedBy>Varanka, Em</cp:lastModifiedBy>
  <cp:revision>2</cp:revision>
  <dcterms:created xsi:type="dcterms:W3CDTF">2022-03-31T14:21:00Z</dcterms:created>
  <dcterms:modified xsi:type="dcterms:W3CDTF">2022-03-31T14:21:00Z</dcterms:modified>
</cp:coreProperties>
</file>